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6D2" w:rsidRDefault="005356D2">
      <w:pPr>
        <w:spacing w:line="139" w:lineRule="exact"/>
        <w:rPr>
          <w:sz w:val="11"/>
          <w:szCs w:val="11"/>
        </w:rPr>
      </w:pPr>
    </w:p>
    <w:p w:rsidR="005356D2" w:rsidRDefault="005356D2">
      <w:pPr>
        <w:spacing w:line="1" w:lineRule="exact"/>
        <w:sectPr w:rsidR="005356D2">
          <w:footerReference w:type="default" r:id="rId8"/>
          <w:pgSz w:w="11900" w:h="16840"/>
          <w:pgMar w:top="1687" w:right="125" w:bottom="2425" w:left="1305" w:header="0" w:footer="3" w:gutter="0"/>
          <w:pgNumType w:start="1"/>
          <w:cols w:space="720"/>
          <w:noEndnote/>
          <w:docGrid w:linePitch="360"/>
        </w:sectPr>
      </w:pPr>
    </w:p>
    <w:p w:rsidR="005356D2" w:rsidRDefault="002A59AA">
      <w:pPr>
        <w:pStyle w:val="Vnbnnidung0"/>
        <w:spacing w:after="400" w:line="254" w:lineRule="auto"/>
        <w:jc w:val="center"/>
      </w:pPr>
      <w:r>
        <w:rPr>
          <w:noProof/>
          <w:lang w:val="en-US" w:eastAsia="en-US" w:bidi="ar-SA"/>
        </w:rPr>
        <w:lastRenderedPageBreak/>
        <mc:AlternateContent>
          <mc:Choice Requires="wps">
            <w:drawing>
              <wp:anchor distT="0" distB="0" distL="114300" distR="114300" simplePos="0" relativeHeight="125829378" behindDoc="0" locked="0" layoutInCell="1" allowOverlap="1">
                <wp:simplePos x="0" y="0"/>
                <wp:positionH relativeFrom="page">
                  <wp:posOffset>885825</wp:posOffset>
                </wp:positionH>
                <wp:positionV relativeFrom="paragraph">
                  <wp:posOffset>12065</wp:posOffset>
                </wp:positionV>
                <wp:extent cx="2505075" cy="877570"/>
                <wp:effectExtent l="0" t="0" r="0" b="0"/>
                <wp:wrapSquare wrapText="right"/>
                <wp:docPr id="3" name="Shape 3"/>
                <wp:cNvGraphicFramePr/>
                <a:graphic xmlns:a="http://schemas.openxmlformats.org/drawingml/2006/main">
                  <a:graphicData uri="http://schemas.microsoft.com/office/word/2010/wordprocessingShape">
                    <wps:wsp>
                      <wps:cNvSpPr txBox="1"/>
                      <wps:spPr>
                        <a:xfrm>
                          <a:off x="0" y="0"/>
                          <a:ext cx="2505075" cy="877570"/>
                        </a:xfrm>
                        <a:prstGeom prst="rect">
                          <a:avLst/>
                        </a:prstGeom>
                        <a:noFill/>
                      </wps:spPr>
                      <wps:txbx>
                        <w:txbxContent>
                          <w:p w:rsidR="000D217B" w:rsidRDefault="000D217B" w:rsidP="000D217B">
                            <w:pPr>
                              <w:pStyle w:val="Vnbnnidung0"/>
                              <w:spacing w:after="0" w:line="262" w:lineRule="auto"/>
                              <w:jc w:val="center"/>
                              <w:rPr>
                                <w:lang w:val="en-US"/>
                              </w:rPr>
                            </w:pPr>
                            <w:r>
                              <w:rPr>
                                <w:lang w:val="en-US"/>
                              </w:rPr>
                              <w:t>SỞ</w:t>
                            </w:r>
                            <w:r w:rsidR="002A59AA">
                              <w:t xml:space="preserve"> Y TẾ TP. HÒ CHÍ MINH </w:t>
                            </w:r>
                          </w:p>
                          <w:p w:rsidR="000D217B" w:rsidRDefault="002A59AA" w:rsidP="000D217B">
                            <w:pPr>
                              <w:pStyle w:val="Vnbnnidung0"/>
                              <w:spacing w:after="0" w:line="262" w:lineRule="auto"/>
                              <w:jc w:val="center"/>
                              <w:rPr>
                                <w:b/>
                                <w:bCs/>
                                <w:lang w:val="en-US"/>
                              </w:rPr>
                            </w:pPr>
                            <w:r>
                              <w:rPr>
                                <w:b/>
                                <w:bCs/>
                              </w:rPr>
                              <w:t xml:space="preserve">TRUNG TÂM KIẺM SOÁT </w:t>
                            </w:r>
                          </w:p>
                          <w:p w:rsidR="000D217B" w:rsidRPr="000D217B" w:rsidRDefault="002A59AA" w:rsidP="000D217B">
                            <w:pPr>
                              <w:pStyle w:val="Vnbnnidung0"/>
                              <w:spacing w:after="0" w:line="262" w:lineRule="auto"/>
                              <w:jc w:val="center"/>
                              <w:rPr>
                                <w:b/>
                                <w:bCs/>
                                <w:lang w:val="en-US"/>
                              </w:rPr>
                            </w:pPr>
                            <w:r>
                              <w:rPr>
                                <w:b/>
                                <w:bCs/>
                              </w:rPr>
                              <w:t xml:space="preserve">BỆNH </w:t>
                            </w:r>
                            <w:r w:rsidRPr="000D217B">
                              <w:rPr>
                                <w:b/>
                                <w:bCs/>
                              </w:rPr>
                              <w:t>TẬT THÀN</w:t>
                            </w:r>
                            <w:r w:rsidR="000D217B">
                              <w:rPr>
                                <w:b/>
                                <w:bCs/>
                              </w:rPr>
                              <w:t>H PH</w:t>
                            </w:r>
                            <w:r w:rsidR="000D217B">
                              <w:rPr>
                                <w:b/>
                                <w:bCs/>
                                <w:lang w:val="en-US"/>
                              </w:rPr>
                              <w:t>Ố</w:t>
                            </w:r>
                          </w:p>
                          <w:p w:rsidR="005356D2" w:rsidRDefault="000D217B" w:rsidP="000D217B">
                            <w:pPr>
                              <w:pStyle w:val="Vnbnnidung0"/>
                              <w:spacing w:after="0" w:line="262" w:lineRule="auto"/>
                              <w:jc w:val="center"/>
                              <w:rPr>
                                <w:sz w:val="34"/>
                                <w:szCs w:val="34"/>
                              </w:rPr>
                            </w:pPr>
                            <w:r w:rsidRPr="000D217B">
                              <w:rPr>
                                <w:bCs/>
                                <w:lang w:val="en-US"/>
                              </w:rPr>
                              <w:t>Số</w:t>
                            </w:r>
                            <w:r>
                              <w:rPr>
                                <w:smallCaps/>
                                <w:sz w:val="34"/>
                                <w:szCs w:val="34"/>
                                <w:lang w:val="en-US"/>
                              </w:rPr>
                              <w:tab/>
                            </w:r>
                            <w:r w:rsidR="002A59AA">
                              <w:rPr>
                                <w:smallCaps/>
                                <w:sz w:val="34"/>
                                <w:szCs w:val="34"/>
                              </w:rPr>
                              <w:t>/ttksbt-skmt-ytth</w:t>
                            </w:r>
                          </w:p>
                        </w:txbxContent>
                      </wps:txbx>
                      <wps:bodyPr wrap="square" lIns="0" tIns="0" rIns="0" bIns="0"/>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Shape 3" o:spid="_x0000_s1026" type="#_x0000_t202" style="position:absolute;left:0;text-align:left;margin-left:69.75pt;margin-top:.95pt;width:197.25pt;height:69.1pt;z-index:12582937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" filled="f" stroked="f">
                <v:textbox inset="0,0,0,0">
                  <w:txbxContent>
                    <w:p w:rsidR="000D217B" w:rsidRDefault="000D217B" w:rsidP="000D217B">
                      <w:pPr>
                        <w:pStyle w:val="Vnbnnidung0"/>
                        <w:spacing w:after="0" w:line="262" w:lineRule="auto"/>
                        <w:jc w:val="center"/>
                        <w:rPr>
                          <w:lang w:val="en-US"/>
                        </w:rPr>
                      </w:pPr>
                      <w:r>
                        <w:rPr>
                          <w:lang w:val="en-US"/>
                        </w:rPr>
                        <w:t>SỞ</w:t>
                      </w:r>
                      <w:r w:rsidR="002A59AA">
                        <w:t xml:space="preserve"> Y TẾ TP. HÒ CHÍ MINH </w:t>
                      </w:r>
                    </w:p>
                    <w:p w:rsidR="000D217B" w:rsidRDefault="002A59AA" w:rsidP="000D217B">
                      <w:pPr>
                        <w:pStyle w:val="Vnbnnidung0"/>
                        <w:spacing w:after="0" w:line="262" w:lineRule="auto"/>
                        <w:jc w:val="center"/>
                        <w:rPr>
                          <w:b/>
                          <w:bCs/>
                          <w:lang w:val="en-US"/>
                        </w:rPr>
                      </w:pPr>
                      <w:r>
                        <w:rPr>
                          <w:b/>
                          <w:bCs/>
                        </w:rPr>
                        <w:t xml:space="preserve">TRUNG TÂM KIẺM SOÁT </w:t>
                      </w:r>
                    </w:p>
                    <w:p w:rsidR="000D217B" w:rsidRPr="000D217B" w:rsidRDefault="002A59AA" w:rsidP="000D217B">
                      <w:pPr>
                        <w:pStyle w:val="Vnbnnidung0"/>
                        <w:spacing w:after="0" w:line="262" w:lineRule="auto"/>
                        <w:jc w:val="center"/>
                        <w:rPr>
                          <w:b/>
                          <w:bCs/>
                          <w:lang w:val="en-US"/>
                        </w:rPr>
                      </w:pPr>
                      <w:r>
                        <w:rPr>
                          <w:b/>
                          <w:bCs/>
                        </w:rPr>
                        <w:t xml:space="preserve">BỆNH </w:t>
                      </w:r>
                      <w:r w:rsidRPr="000D217B">
                        <w:rPr>
                          <w:b/>
                          <w:bCs/>
                        </w:rPr>
                        <w:t>TẬT THÀN</w:t>
                      </w:r>
                      <w:r w:rsidR="000D217B">
                        <w:rPr>
                          <w:b/>
                          <w:bCs/>
                        </w:rPr>
                        <w:t>H PH</w:t>
                      </w:r>
                      <w:r w:rsidR="000D217B">
                        <w:rPr>
                          <w:b/>
                          <w:bCs/>
                          <w:lang w:val="en-US"/>
                        </w:rPr>
                        <w:t>Ố</w:t>
                      </w:r>
                    </w:p>
                    <w:p w:rsidR="005356D2" w:rsidRDefault="000D217B" w:rsidP="000D217B">
                      <w:pPr>
                        <w:pStyle w:val="Vnbnnidung0"/>
                        <w:spacing w:after="0" w:line="262" w:lineRule="auto"/>
                        <w:jc w:val="center"/>
                        <w:rPr>
                          <w:sz w:val="34"/>
                          <w:szCs w:val="34"/>
                        </w:rPr>
                      </w:pPr>
                      <w:r w:rsidRPr="000D217B">
                        <w:rPr>
                          <w:bCs/>
                          <w:lang w:val="en-US"/>
                        </w:rPr>
                        <w:t>Số</w:t>
                      </w:r>
                      <w:r>
                        <w:rPr>
                          <w:smallCaps/>
                          <w:sz w:val="34"/>
                          <w:szCs w:val="34"/>
                          <w:lang w:val="en-US"/>
                        </w:rPr>
                        <w:tab/>
                      </w:r>
                      <w:r w:rsidR="002A59AA">
                        <w:rPr>
                          <w:smallCaps/>
                          <w:sz w:val="34"/>
                          <w:szCs w:val="34"/>
                        </w:rPr>
                        <w:t>/ttksbt-skmt-ytth</w:t>
                      </w:r>
                    </w:p>
                  </w:txbxContent>
                </v:textbox>
                <w10:wrap type="square" side="right" anchorx="page"/>
              </v:shape>
            </w:pict>
          </mc:Fallback>
        </mc:AlternateContent>
      </w:r>
      <w:r>
        <w:rPr>
          <w:b/>
          <w:bCs/>
        </w:rPr>
        <w:t>CỘNG HÒA XẢ HỘI CHỦ NGHĨA VIỆT NAM</w:t>
      </w:r>
      <w:r>
        <w:rPr>
          <w:b/>
          <w:bCs/>
        </w:rPr>
        <w:br/>
      </w:r>
      <w:r>
        <w:rPr>
          <w:b/>
          <w:bCs/>
        </w:rPr>
        <w:t>Độc</w:t>
      </w:r>
      <w:r>
        <w:rPr>
          <w:b/>
          <w:bCs/>
          <w:u w:val="single"/>
        </w:rPr>
        <w:t xml:space="preserve"> </w:t>
      </w:r>
      <w:r>
        <w:rPr>
          <w:b/>
          <w:bCs/>
        </w:rPr>
        <w:t>lập</w:t>
      </w:r>
      <w:r>
        <w:rPr>
          <w:b/>
          <w:bCs/>
          <w:u w:val="single"/>
        </w:rPr>
        <w:t xml:space="preserve"> </w:t>
      </w:r>
      <w:r>
        <w:rPr>
          <w:b/>
          <w:bCs/>
        </w:rPr>
        <w:t>-</w:t>
      </w:r>
      <w:r>
        <w:rPr>
          <w:b/>
          <w:bCs/>
          <w:u w:val="single"/>
        </w:rPr>
        <w:t xml:space="preserve"> </w:t>
      </w:r>
      <w:r>
        <w:rPr>
          <w:b/>
          <w:bCs/>
        </w:rPr>
        <w:t>Tự</w:t>
      </w:r>
      <w:r>
        <w:rPr>
          <w:b/>
          <w:bCs/>
          <w:u w:val="single"/>
        </w:rPr>
        <w:t xml:space="preserve"> </w:t>
      </w:r>
      <w:r>
        <w:rPr>
          <w:b/>
          <w:bCs/>
        </w:rPr>
        <w:t>do</w:t>
      </w:r>
      <w:r>
        <w:rPr>
          <w:b/>
          <w:bCs/>
          <w:u w:val="single"/>
        </w:rPr>
        <w:t xml:space="preserve"> </w:t>
      </w:r>
      <w:r>
        <w:rPr>
          <w:b/>
          <w:bCs/>
        </w:rPr>
        <w:t>-</w:t>
      </w:r>
      <w:r>
        <w:rPr>
          <w:b/>
          <w:bCs/>
          <w:u w:val="single"/>
        </w:rPr>
        <w:t xml:space="preserve"> </w:t>
      </w:r>
      <w:r>
        <w:rPr>
          <w:b/>
          <w:bCs/>
        </w:rPr>
        <w:t>Hạnh</w:t>
      </w:r>
      <w:r>
        <w:rPr>
          <w:b/>
          <w:bCs/>
          <w:u w:val="single"/>
        </w:rPr>
        <w:t xml:space="preserve"> </w:t>
      </w:r>
      <w:r>
        <w:rPr>
          <w:b/>
          <w:bCs/>
        </w:rPr>
        <w:t>phúc</w:t>
      </w:r>
    </w:p>
    <w:p w:rsidR="005356D2" w:rsidRDefault="000D217B" w:rsidP="000D217B">
      <w:pPr>
        <w:pStyle w:val="Vnbnnidung0"/>
        <w:spacing w:after="580" w:line="240" w:lineRule="auto"/>
        <w:ind w:right="547"/>
      </w:pPr>
      <w:r>
        <w:rPr>
          <w:i/>
          <w:iCs/>
          <w:lang w:val="en-US"/>
        </w:rPr>
        <w:t xml:space="preserve">        </w:t>
      </w:r>
      <w:r w:rsidR="002A59AA">
        <w:rPr>
          <w:i/>
          <w:iCs/>
        </w:rPr>
        <w:t>Thành phố Hồ Chỉ Minh, ngày</w:t>
      </w:r>
      <w:r>
        <w:t xml:space="preserve"> </w:t>
      </w:r>
      <w:r>
        <w:rPr>
          <w:lang w:val="en-US"/>
        </w:rPr>
        <w:t xml:space="preserve">02 </w:t>
      </w:r>
      <w:r>
        <w:rPr>
          <w:i/>
          <w:lang w:val="en-US"/>
        </w:rPr>
        <w:t>t</w:t>
      </w:r>
      <w:r w:rsidR="002A59AA">
        <w:rPr>
          <w:i/>
          <w:iCs/>
        </w:rPr>
        <w:t xml:space="preserve">háng </w:t>
      </w:r>
      <w:r>
        <w:rPr>
          <w:i/>
          <w:iCs/>
          <w:lang w:val="en-US"/>
        </w:rPr>
        <w:t>6</w:t>
      </w:r>
      <w:r>
        <w:rPr>
          <w:i/>
          <w:iCs/>
        </w:rPr>
        <w:t xml:space="preserve"> năm</w:t>
      </w:r>
      <w:r>
        <w:rPr>
          <w:i/>
          <w:iCs/>
          <w:lang w:val="en-US"/>
        </w:rPr>
        <w:t xml:space="preserve"> </w:t>
      </w:r>
      <w:r w:rsidR="002A59AA">
        <w:rPr>
          <w:i/>
          <w:iCs/>
        </w:rPr>
        <w:t>2020</w:t>
      </w:r>
    </w:p>
    <w:p w:rsidR="005356D2" w:rsidRDefault="002A59AA">
      <w:pPr>
        <w:pStyle w:val="Vnbnnidung0"/>
        <w:spacing w:after="0" w:line="252" w:lineRule="auto"/>
        <w:jc w:val="center"/>
        <w:rPr>
          <w:sz w:val="26"/>
          <w:szCs w:val="26"/>
        </w:rPr>
      </w:pPr>
      <w:r>
        <w:rPr>
          <w:b/>
          <w:bCs/>
          <w:sz w:val="26"/>
          <w:szCs w:val="26"/>
        </w:rPr>
        <w:t>KẾ HOẠCH</w:t>
      </w:r>
    </w:p>
    <w:p w:rsidR="005356D2" w:rsidRDefault="002A59AA">
      <w:pPr>
        <w:pStyle w:val="Vnbnnidung0"/>
        <w:spacing w:after="400"/>
        <w:jc w:val="center"/>
      </w:pPr>
      <w:r>
        <w:rPr>
          <w:b/>
          <w:bCs/>
        </w:rPr>
        <w:t>Giám sát công tác phòng, chong bệnh covid-19</w:t>
      </w:r>
      <w:r>
        <w:rPr>
          <w:b/>
          <w:bCs/>
        </w:rPr>
        <w:br/>
        <w:t>tại trường học có tổ chức nội trú cho học sinh, sinh viên, học viên</w:t>
      </w:r>
      <w:r>
        <w:rPr>
          <w:b/>
          <w:bCs/>
        </w:rPr>
        <w:br/>
        <w:t>trên địa bàn</w:t>
      </w:r>
      <w:r>
        <w:rPr>
          <w:b/>
          <w:bCs/>
          <w:u w:val="single"/>
        </w:rPr>
        <w:t xml:space="preserve"> </w:t>
      </w:r>
      <w:r>
        <w:rPr>
          <w:b/>
          <w:bCs/>
        </w:rPr>
        <w:t>thành</w:t>
      </w:r>
      <w:r>
        <w:rPr>
          <w:b/>
          <w:bCs/>
          <w:u w:val="single"/>
        </w:rPr>
        <w:t xml:space="preserve"> </w:t>
      </w:r>
      <w:r>
        <w:rPr>
          <w:b/>
          <w:bCs/>
        </w:rPr>
        <w:t>phố năm 2020</w:t>
      </w:r>
    </w:p>
    <w:p w:rsidR="005356D2" w:rsidRDefault="002A59AA">
      <w:pPr>
        <w:pStyle w:val="Vnbnnidung0"/>
        <w:numPr>
          <w:ilvl w:val="0"/>
          <w:numId w:val="1"/>
        </w:numPr>
        <w:tabs>
          <w:tab w:val="left" w:pos="396"/>
        </w:tabs>
      </w:pPr>
      <w:bookmarkStart w:id="0" w:name="bookmark0"/>
      <w:bookmarkEnd w:id="0"/>
      <w:r>
        <w:rPr>
          <w:b/>
          <w:bCs/>
        </w:rPr>
        <w:t>Đặt vấn đề</w:t>
      </w:r>
    </w:p>
    <w:p w:rsidR="005356D2" w:rsidRDefault="002A59AA">
      <w:pPr>
        <w:pStyle w:val="Vnbnnidung0"/>
        <w:tabs>
          <w:tab w:val="left" w:pos="10258"/>
        </w:tabs>
        <w:spacing w:after="0"/>
        <w:ind w:firstLine="420"/>
        <w:jc w:val="both"/>
      </w:pPr>
      <w:r>
        <w:t>Ngày 28 tháng 4</w:t>
      </w:r>
      <w:r>
        <w:t xml:space="preserve"> năm 2020. ủy ban nhân dân Thành phố đã ban hành công vãn số 1556/UBND-VX về việc đi học trở lại của học sinh, sinh viên và học viên các cơ sở giáo dục phổ thông, giáo dục nghề nghiệp trên địa bàn thành phố. Theo đó, Sờ Giáo dục và Đào tạo, Sở Lao động - T</w:t>
      </w:r>
      <w:r>
        <w:t>hương binh và Xã hội phải xây dựng kế hoạch cụ thể về việc đi học trờ lại, trong đó phải có hướng dẫn cụ thể các giải pháp đàm bào thực hiện tốt công tác phòng, chống dịch theo Chỉ thị số 19/CT-TTg ngày 24 tháng 4 năm 2020 cùa Thủ tướng Chính phủ.</w:t>
      </w:r>
      <w:r>
        <w:tab/>
        <w:t>.</w:t>
      </w:r>
    </w:p>
    <w:p w:rsidR="005356D2" w:rsidRDefault="002A59AA">
      <w:pPr>
        <w:pStyle w:val="Vnbnnidung0"/>
        <w:tabs>
          <w:tab w:val="left" w:pos="9907"/>
        </w:tabs>
        <w:spacing w:after="0"/>
        <w:jc w:val="both"/>
        <w:rPr>
          <w:sz w:val="13"/>
          <w:szCs w:val="13"/>
        </w:rPr>
      </w:pPr>
      <w:r>
        <w:t xml:space="preserve">hướng </w:t>
      </w:r>
      <w:r>
        <w:t>dẫn cùa Bộ Giáo dục và Đào tạo, Bộ Lao động - Thương binh và Xã hội và các Bộ Tiêu chí đánh giá an toàn trong phòng, chông dịch Covid-19 tại các cơ sờ giáo dục và cơ sở</w:t>
      </w:r>
      <w:r>
        <w:tab/>
      </w:r>
      <w:r>
        <w:rPr>
          <w:rFonts w:ascii="Arial" w:eastAsia="Arial" w:hAnsi="Arial" w:cs="Arial"/>
          <w:i/>
          <w:iCs/>
          <w:sz w:val="13"/>
          <w:szCs w:val="13"/>
        </w:rPr>
        <w:t xml:space="preserve">;■ </w:t>
      </w:r>
      <w:r>
        <w:rPr>
          <w:rFonts w:ascii="Arial" w:eastAsia="Arial" w:hAnsi="Arial" w:cs="Arial"/>
          <w:i/>
          <w:iCs/>
          <w:color w:val="A8586F"/>
          <w:sz w:val="13"/>
          <w:szCs w:val="13"/>
        </w:rPr>
        <w:t>I</w:t>
      </w:r>
    </w:p>
    <w:p w:rsidR="005356D2" w:rsidRDefault="002A59AA">
      <w:pPr>
        <w:pStyle w:val="Vnbnnidung0"/>
        <w:tabs>
          <w:tab w:val="left" w:pos="9907"/>
        </w:tabs>
        <w:spacing w:after="0"/>
      </w:pPr>
      <w:r>
        <w:t>giáo dục nghề nghiệp đã được ban hành; hoàn thành đúng tiến độ và đảm bảo chất lượ</w:t>
      </w:r>
      <w:r>
        <w:t>ng,</w:t>
      </w:r>
      <w:r>
        <w:tab/>
        <w:t xml:space="preserve">V </w:t>
      </w:r>
      <w:r>
        <w:rPr>
          <w:color w:val="A8586F"/>
        </w:rPr>
        <w:t>1</w:t>
      </w:r>
    </w:p>
    <w:p w:rsidR="005356D2" w:rsidRDefault="002A59AA">
      <w:pPr>
        <w:pStyle w:val="Vnbnnidung0"/>
      </w:pPr>
      <w:r>
        <w:t>chương trình năm học 2019 - 2020.</w:t>
      </w:r>
    </w:p>
    <w:p w:rsidR="005356D2" w:rsidRDefault="002A59AA">
      <w:pPr>
        <w:pStyle w:val="Vnbnnidung0"/>
        <w:ind w:firstLine="420"/>
        <w:jc w:val="both"/>
      </w:pPr>
      <w:r>
        <w:t xml:space="preserve">Theo kế hoạch cùa Sờ Giáo dục và Đào tạo, từ ngày 04/5/2020 đến hết ngày 01/6/2020. học sinh tất cả các khối sẽ đi học lại. Do đó, việc giám sát và đánh giá các hoạt động phòng, chống dịch Covid -19 tại các trường </w:t>
      </w:r>
      <w:r>
        <w:t>học nói chung và khối trường có tồ chức nội trú/ ký túc xá cho học sinh, sinh viên và học viên nói riêng là cần thiết.</w:t>
      </w:r>
    </w:p>
    <w:p w:rsidR="005356D2" w:rsidRDefault="002A59AA">
      <w:pPr>
        <w:pStyle w:val="Vnbnnidung0"/>
        <w:numPr>
          <w:ilvl w:val="0"/>
          <w:numId w:val="1"/>
        </w:numPr>
        <w:tabs>
          <w:tab w:val="left" w:pos="396"/>
        </w:tabs>
      </w:pPr>
      <w:bookmarkStart w:id="1" w:name="bookmark1"/>
      <w:bookmarkEnd w:id="1"/>
      <w:r>
        <w:rPr>
          <w:b/>
          <w:bCs/>
        </w:rPr>
        <w:t>Cơ sờ pháp lý</w:t>
      </w:r>
    </w:p>
    <w:p w:rsidR="005356D2" w:rsidRDefault="002A59AA">
      <w:pPr>
        <w:pStyle w:val="Vnbnnidung0"/>
        <w:ind w:firstLine="420"/>
        <w:jc w:val="both"/>
      </w:pPr>
      <w:r>
        <w:t>Căn cứ Thông tư liên tịch số 13/2016/TTLT-BYT-BGDĐT ngày 12 tháng 5 năm 2016 của Bộ Y tế và Bộ Giáo dục và Đào tạo quy định</w:t>
      </w:r>
      <w:r>
        <w:t xml:space="preserve"> về công tác y tế trường học;</w:t>
      </w:r>
    </w:p>
    <w:p w:rsidR="005356D2" w:rsidRDefault="002A59AA">
      <w:pPr>
        <w:pStyle w:val="Vnbnnidung0"/>
        <w:ind w:firstLine="420"/>
        <w:jc w:val="both"/>
      </w:pPr>
      <w:r>
        <w:t>Căn cứ Chi thị 19/CT-TTg ngày 24 tháng 4 năm 2020 của Thù tướng Chính phủ về việc về tiếp tục thực hiện các biện pháp phòng, chống dịch covid-19 trong tình hình mới;</w:t>
      </w:r>
    </w:p>
    <w:p w:rsidR="005356D2" w:rsidRDefault="002A59AA">
      <w:pPr>
        <w:pStyle w:val="Vnbnnidung0"/>
        <w:ind w:firstLine="420"/>
        <w:jc w:val="both"/>
      </w:pPr>
      <w:r>
        <w:t xml:space="preserve">Căn cứ Công vãn số 914/BYT-MT ngày 26 tháng 02 năm 2020 của </w:t>
      </w:r>
      <w:r>
        <w:t>Bộ Y tế về việc tăng cường dịch bệnh COVID-19 trong trường học, ký túc xá;</w:t>
      </w:r>
    </w:p>
    <w:p w:rsidR="005356D2" w:rsidRDefault="002A59AA">
      <w:pPr>
        <w:pStyle w:val="Vnbnnidung0"/>
        <w:spacing w:line="283" w:lineRule="auto"/>
        <w:ind w:firstLine="420"/>
        <w:jc w:val="both"/>
      </w:pPr>
      <w:r>
        <w:t>Căn cứ Công văn số 1556/UBND-VX ngày 28 tháng 4 năm 2020 của ủy ban nhân dân Thành phố về việc đi học trờ lại của học sinh, sinh viên, học viên các cơ sở giáo dục phô thông, giáo dụ</w:t>
      </w:r>
      <w:r>
        <w:t>c nghề nghiệp trên địa bàn thành phố;</w:t>
      </w:r>
    </w:p>
    <w:p w:rsidR="005356D2" w:rsidRDefault="002A59AA">
      <w:pPr>
        <w:pStyle w:val="Vnbnnidung0"/>
        <w:spacing w:after="120"/>
        <w:ind w:firstLine="420"/>
        <w:jc w:val="both"/>
      </w:pPr>
      <w:r>
        <w:t xml:space="preserve">Căn cử Công văn số 419/TTKSBT-BTN ngày 26 tháng 02 năm 2020 cùa Trung tâm Kiềm soát bệnh tật </w:t>
      </w:r>
      <w:r>
        <w:lastRenderedPageBreak/>
        <w:t>Thành phố về việc hướng dẫn triển khai các hoạt động phòng, chống bệnh Covid-19.</w:t>
      </w:r>
    </w:p>
    <w:p w:rsidR="005356D2" w:rsidRDefault="002A59AA">
      <w:pPr>
        <w:pStyle w:val="Vnbnnidung0"/>
        <w:numPr>
          <w:ilvl w:val="0"/>
          <w:numId w:val="1"/>
        </w:numPr>
        <w:tabs>
          <w:tab w:val="left" w:pos="403"/>
        </w:tabs>
        <w:spacing w:after="120"/>
      </w:pPr>
      <w:bookmarkStart w:id="2" w:name="bookmark2"/>
      <w:bookmarkEnd w:id="2"/>
      <w:r>
        <w:rPr>
          <w:b/>
          <w:bCs/>
        </w:rPr>
        <w:t>Mục đích</w:t>
      </w:r>
    </w:p>
    <w:p w:rsidR="005356D2" w:rsidRDefault="002A59AA">
      <w:pPr>
        <w:pStyle w:val="Vnbnnidung0"/>
        <w:spacing w:after="120"/>
        <w:ind w:firstLine="420"/>
      </w:pPr>
      <w:r>
        <w:t>Giám sát và đánh giá công tác phòng</w:t>
      </w:r>
      <w:r>
        <w:t>, chống dịch bệnh Covid-19 tại các trường học có tổ chức nội trú/ ký túc xá khi học sinh, sinh viên và học viên trên địa bàn Thành phố.</w:t>
      </w:r>
    </w:p>
    <w:p w:rsidR="005356D2" w:rsidRDefault="002A59AA">
      <w:pPr>
        <w:pStyle w:val="Vnbnnidung0"/>
        <w:numPr>
          <w:ilvl w:val="0"/>
          <w:numId w:val="1"/>
        </w:numPr>
        <w:tabs>
          <w:tab w:val="left" w:pos="403"/>
        </w:tabs>
        <w:spacing w:after="0"/>
      </w:pPr>
      <w:bookmarkStart w:id="3" w:name="bookmark3"/>
      <w:bookmarkEnd w:id="3"/>
      <w:r>
        <w:rPr>
          <w:b/>
          <w:bCs/>
        </w:rPr>
        <w:t xml:space="preserve">Thành phần Đoàn giám sát </w:t>
      </w:r>
      <w:r>
        <w:rPr>
          <w:i/>
          <w:iCs/>
        </w:rPr>
        <w:t>(đính kèm)</w:t>
      </w:r>
    </w:p>
    <w:p w:rsidR="005356D2" w:rsidRDefault="002A59AA">
      <w:pPr>
        <w:pStyle w:val="Vnbnnidung0"/>
        <w:numPr>
          <w:ilvl w:val="0"/>
          <w:numId w:val="1"/>
        </w:numPr>
        <w:tabs>
          <w:tab w:val="left" w:pos="403"/>
        </w:tabs>
        <w:spacing w:after="0"/>
      </w:pPr>
      <w:bookmarkStart w:id="4" w:name="bookmark4"/>
      <w:bookmarkEnd w:id="4"/>
      <w:r>
        <w:rPr>
          <w:b/>
          <w:bCs/>
        </w:rPr>
        <w:t xml:space="preserve">So cơ sở giám sát </w:t>
      </w:r>
      <w:r>
        <w:rPr>
          <w:i/>
          <w:iCs/>
        </w:rPr>
        <w:t>(đính kèm)</w:t>
      </w:r>
    </w:p>
    <w:p w:rsidR="005356D2" w:rsidRDefault="002A59AA">
      <w:pPr>
        <w:pStyle w:val="Vnbnnidung0"/>
        <w:numPr>
          <w:ilvl w:val="0"/>
          <w:numId w:val="1"/>
        </w:numPr>
        <w:tabs>
          <w:tab w:val="left" w:pos="403"/>
        </w:tabs>
        <w:spacing w:after="0"/>
      </w:pPr>
      <w:bookmarkStart w:id="5" w:name="bookmark5"/>
      <w:bookmarkEnd w:id="5"/>
      <w:r>
        <w:rPr>
          <w:b/>
          <w:bCs/>
        </w:rPr>
        <w:t xml:space="preserve">Thời gian giám sát dự kiến: </w:t>
      </w:r>
      <w:r>
        <w:t xml:space="preserve">Từ ngày 06/5/2020 đến ngày </w:t>
      </w:r>
      <w:r>
        <w:t>06/6/2020.</w:t>
      </w:r>
    </w:p>
    <w:p w:rsidR="005356D2" w:rsidRDefault="002A59AA">
      <w:pPr>
        <w:pStyle w:val="Vnbnnidung0"/>
        <w:numPr>
          <w:ilvl w:val="0"/>
          <w:numId w:val="1"/>
        </w:numPr>
        <w:tabs>
          <w:tab w:val="left" w:pos="403"/>
        </w:tabs>
        <w:spacing w:after="0"/>
      </w:pPr>
      <w:bookmarkStart w:id="6" w:name="bookmark6"/>
      <w:bookmarkEnd w:id="6"/>
      <w:r>
        <w:rPr>
          <w:b/>
          <w:bCs/>
        </w:rPr>
        <w:t xml:space="preserve">Nội dung </w:t>
      </w:r>
      <w:r>
        <w:rPr>
          <w:i/>
          <w:iCs/>
        </w:rPr>
        <w:t>(đỉnh kèm biên bàn)</w:t>
      </w:r>
    </w:p>
    <w:p w:rsidR="005356D2" w:rsidRDefault="002A59AA">
      <w:pPr>
        <w:pStyle w:val="Vnbnnidung0"/>
        <w:spacing w:after="0"/>
      </w:pPr>
      <w:bookmarkStart w:id="7" w:name="bookmark7"/>
      <w:r>
        <w:rPr>
          <w:i/>
          <w:iCs/>
        </w:rPr>
        <w:t>~</w:t>
      </w:r>
      <w:bookmarkEnd w:id="7"/>
      <w:r>
        <w:rPr>
          <w:i/>
          <w:iCs/>
        </w:rPr>
        <w:t>ÌA.Các.</w:t>
      </w:r>
      <w:r>
        <w:t xml:space="preserve"> điều kiện đảm bảo.khoảng cách an toàn, vệ sinh cá nhân</w:t>
      </w:r>
    </w:p>
    <w:p w:rsidR="005356D2" w:rsidRDefault="002A59AA">
      <w:pPr>
        <w:pStyle w:val="Vnbnnidung0"/>
        <w:numPr>
          <w:ilvl w:val="1"/>
          <w:numId w:val="1"/>
        </w:numPr>
        <w:tabs>
          <w:tab w:val="left" w:pos="536"/>
        </w:tabs>
        <w:spacing w:after="0"/>
        <w:ind w:left="400" w:hanging="400"/>
        <w:jc w:val="both"/>
      </w:pPr>
      <w:bookmarkStart w:id="8" w:name="bookmark8"/>
      <w:bookmarkEnd w:id="8"/>
      <w:r>
        <w:t>Công tác vệ sinh môi trường, vệ sinh ngoại cảnh, khử khuẩn tại phòng ở và các khu vực trong khuôn viên nội trú/ ký túc xá</w:t>
      </w:r>
    </w:p>
    <w:p w:rsidR="005356D2" w:rsidRDefault="002A59AA">
      <w:pPr>
        <w:pStyle w:val="Vnbnnidung0"/>
        <w:numPr>
          <w:ilvl w:val="1"/>
          <w:numId w:val="1"/>
        </w:numPr>
        <w:tabs>
          <w:tab w:val="left" w:pos="536"/>
        </w:tabs>
        <w:spacing w:after="0"/>
      </w:pPr>
      <w:bookmarkStart w:id="9" w:name="bookmark9"/>
      <w:bookmarkEnd w:id="9"/>
      <w:r>
        <w:t xml:space="preserve">Tăng cường thông khí tại các </w:t>
      </w:r>
      <w:r>
        <w:t>phòng trong khu nội trú/ ký túc xá</w:t>
      </w:r>
    </w:p>
    <w:p w:rsidR="005356D2" w:rsidRDefault="002A59AA">
      <w:pPr>
        <w:pStyle w:val="Vnbnnidung0"/>
        <w:numPr>
          <w:ilvl w:val="1"/>
          <w:numId w:val="1"/>
        </w:numPr>
        <w:tabs>
          <w:tab w:val="left" w:pos="536"/>
        </w:tabs>
        <w:spacing w:after="0"/>
        <w:jc w:val="both"/>
      </w:pPr>
      <w:bookmarkStart w:id="10" w:name="bookmark10"/>
      <w:bookmarkEnd w:id="10"/>
      <w:r>
        <w:t>Khu vực nhà ăn, căn tin</w:t>
      </w:r>
    </w:p>
    <w:p w:rsidR="005356D2" w:rsidRDefault="002A59AA">
      <w:pPr>
        <w:pStyle w:val="Vnbnnidung0"/>
        <w:numPr>
          <w:ilvl w:val="1"/>
          <w:numId w:val="1"/>
        </w:numPr>
        <w:tabs>
          <w:tab w:val="left" w:pos="536"/>
        </w:tabs>
        <w:spacing w:after="0"/>
      </w:pPr>
      <w:bookmarkStart w:id="11" w:name="bookmark11"/>
      <w:bookmarkEnd w:id="11"/>
      <w:r>
        <w:t>Công tác truyền thông</w:t>
      </w:r>
    </w:p>
    <w:p w:rsidR="005356D2" w:rsidRDefault="002A59AA">
      <w:pPr>
        <w:pStyle w:val="Vnbnnidung0"/>
        <w:numPr>
          <w:ilvl w:val="1"/>
          <w:numId w:val="1"/>
        </w:numPr>
        <w:tabs>
          <w:tab w:val="left" w:pos="536"/>
        </w:tabs>
        <w:spacing w:after="0"/>
      </w:pPr>
      <w:bookmarkStart w:id="12" w:name="bookmark12"/>
      <w:bookmarkEnd w:id="12"/>
      <w:r>
        <w:t>Quàn lý, theo dõi tình hình sức khỏe học sinh</w:t>
      </w:r>
    </w:p>
    <w:p w:rsidR="005356D2" w:rsidRDefault="002A59AA">
      <w:pPr>
        <w:pStyle w:val="Vnbnnidung0"/>
        <w:numPr>
          <w:ilvl w:val="1"/>
          <w:numId w:val="1"/>
        </w:numPr>
        <w:tabs>
          <w:tab w:val="left" w:pos="541"/>
        </w:tabs>
        <w:spacing w:after="0"/>
      </w:pPr>
      <w:bookmarkStart w:id="13" w:name="bookmark13"/>
      <w:bookmarkEnd w:id="13"/>
      <w:r>
        <w:t>Xừ lý chất thải</w:t>
      </w:r>
    </w:p>
    <w:p w:rsidR="005356D2" w:rsidRDefault="002A59AA">
      <w:pPr>
        <w:pStyle w:val="Vnbnnidung0"/>
        <w:numPr>
          <w:ilvl w:val="0"/>
          <w:numId w:val="1"/>
        </w:numPr>
        <w:tabs>
          <w:tab w:val="left" w:pos="403"/>
        </w:tabs>
        <w:spacing w:after="0"/>
      </w:pPr>
      <w:bookmarkStart w:id="14" w:name="bookmark14"/>
      <w:bookmarkEnd w:id="14"/>
      <w:r>
        <w:rPr>
          <w:b/>
          <w:bCs/>
        </w:rPr>
        <w:t>Tổ chúc thực hiện</w:t>
      </w:r>
    </w:p>
    <w:p w:rsidR="005356D2" w:rsidRDefault="002A59AA">
      <w:pPr>
        <w:pStyle w:val="Vnbnnidung0"/>
        <w:numPr>
          <w:ilvl w:val="0"/>
          <w:numId w:val="2"/>
        </w:numPr>
        <w:tabs>
          <w:tab w:val="left" w:pos="536"/>
        </w:tabs>
        <w:spacing w:after="0"/>
      </w:pPr>
      <w:bookmarkStart w:id="15" w:name="bookmark15"/>
      <w:bookmarkEnd w:id="15"/>
      <w:r>
        <w:t>Phòng Tổ chức - Hành chính</w:t>
      </w:r>
    </w:p>
    <w:p w:rsidR="005356D2" w:rsidRDefault="002A59AA">
      <w:pPr>
        <w:pStyle w:val="Vnbnnidung0"/>
        <w:spacing w:after="0"/>
        <w:ind w:firstLine="400"/>
      </w:pPr>
      <w:r>
        <w:t>Hồ trợ ban hành công văn, photo biên bản.</w:t>
      </w:r>
    </w:p>
    <w:p w:rsidR="005356D2" w:rsidRDefault="002A59AA">
      <w:pPr>
        <w:pStyle w:val="Vnbnnidung0"/>
        <w:spacing w:after="0"/>
        <w:ind w:firstLine="400"/>
      </w:pPr>
      <w:r>
        <w:t>Điều xe hỗ trợ các nhóm đi</w:t>
      </w:r>
      <w:r>
        <w:t xml:space="preserve"> giám sát tại các quận, huyện.</w:t>
      </w:r>
    </w:p>
    <w:p w:rsidR="005356D2" w:rsidRDefault="002A59AA">
      <w:pPr>
        <w:pStyle w:val="Vnbnnidung0"/>
        <w:numPr>
          <w:ilvl w:val="0"/>
          <w:numId w:val="2"/>
        </w:numPr>
        <w:tabs>
          <w:tab w:val="left" w:pos="536"/>
        </w:tabs>
        <w:spacing w:after="0"/>
      </w:pPr>
      <w:bookmarkStart w:id="16" w:name="bookmark16"/>
      <w:bookmarkEnd w:id="16"/>
      <w:r>
        <w:t>Phòng Kế hoạch nghiệp vụ</w:t>
      </w:r>
    </w:p>
    <w:p w:rsidR="005356D2" w:rsidRDefault="002A59AA">
      <w:pPr>
        <w:pStyle w:val="Vnbnnidung0"/>
        <w:spacing w:after="0"/>
        <w:ind w:left="400" w:firstLine="20"/>
      </w:pPr>
      <w:r>
        <w:t>H</w:t>
      </w:r>
      <w:r w:rsidR="000D217B">
        <w:rPr>
          <w:lang w:val="en-US"/>
        </w:rPr>
        <w:t>ỗ</w:t>
      </w:r>
      <w:r>
        <w:t xml:space="preserve"> trợ xây dựng kế hoạch giám sát trường học có tổ chức nội trú cho học sinh, sinh viên và học viên trên địa bàn thành phổ.</w:t>
      </w:r>
    </w:p>
    <w:p w:rsidR="005356D2" w:rsidRDefault="002A59AA">
      <w:pPr>
        <w:pStyle w:val="Vnbnnidung0"/>
        <w:numPr>
          <w:ilvl w:val="0"/>
          <w:numId w:val="2"/>
        </w:numPr>
        <w:tabs>
          <w:tab w:val="left" w:pos="536"/>
        </w:tabs>
        <w:spacing w:after="0"/>
      </w:pPr>
      <w:bookmarkStart w:id="17" w:name="bookmark17"/>
      <w:bookmarkEnd w:id="17"/>
      <w:r>
        <w:t>Phòng Tài chính kế toán</w:t>
      </w:r>
    </w:p>
    <w:p w:rsidR="005356D2" w:rsidRDefault="002A59AA">
      <w:pPr>
        <w:pStyle w:val="Vnbnnidung0"/>
        <w:spacing w:after="0"/>
        <w:ind w:left="400" w:firstLine="20"/>
      </w:pPr>
      <w:r>
        <w:t xml:space="preserve">Tham mưu Ban Giám đốc dự toán kinh phí phòng, chống </w:t>
      </w:r>
      <w:r>
        <w:t>dịch Covid-19 để cấp kinh phí thực hiện.</w:t>
      </w:r>
    </w:p>
    <w:p w:rsidR="005356D2" w:rsidRDefault="002A59AA">
      <w:pPr>
        <w:pStyle w:val="Vnbnnidung0"/>
        <w:spacing w:after="0"/>
        <w:ind w:left="400" w:firstLine="20"/>
      </w:pPr>
      <w:r>
        <w:t>Hướng dẫn thanh quyết toán kinh phí cho hoạt động giám sát trường học có tổ chức nội trú cho học sinh, sinh viên và học viên trên địa bàn thành phố.</w:t>
      </w:r>
    </w:p>
    <w:p w:rsidR="005356D2" w:rsidRDefault="002A59AA">
      <w:pPr>
        <w:pStyle w:val="Vnbnnidung0"/>
        <w:numPr>
          <w:ilvl w:val="0"/>
          <w:numId w:val="2"/>
        </w:numPr>
        <w:tabs>
          <w:tab w:val="left" w:pos="536"/>
        </w:tabs>
        <w:spacing w:after="0"/>
      </w:pPr>
      <w:bookmarkStart w:id="18" w:name="bookmark18"/>
      <w:bookmarkEnd w:id="18"/>
      <w:r>
        <w:t>Khoa Sức khòe môi trường - Y tế trường học</w:t>
      </w:r>
    </w:p>
    <w:p w:rsidR="005356D2" w:rsidRDefault="002A59AA">
      <w:pPr>
        <w:pStyle w:val="Vnbnnidung0"/>
        <w:spacing w:after="0"/>
        <w:ind w:firstLine="400"/>
      </w:pPr>
      <w:r>
        <w:t xml:space="preserve">Thống kê số trường có </w:t>
      </w:r>
      <w:r>
        <w:t>tồ chức nội trú cho học sinh, sinh viên và học viên.</w:t>
      </w:r>
    </w:p>
    <w:p w:rsidR="005356D2" w:rsidRDefault="002A59AA">
      <w:pPr>
        <w:pStyle w:val="Vnbnnidung0"/>
        <w:spacing w:after="0"/>
        <w:ind w:firstLine="400"/>
      </w:pPr>
      <w:r>
        <w:t>Liên hệ quận, huyện để phối hợp giám sát.</w:t>
      </w:r>
    </w:p>
    <w:p w:rsidR="005356D2" w:rsidRDefault="002A59AA">
      <w:pPr>
        <w:pStyle w:val="Vnbnnidung0"/>
        <w:spacing w:after="0"/>
        <w:ind w:left="400" w:firstLine="20"/>
      </w:pPr>
      <w:r>
        <w:t>Xây dựng kế hoạch giám sát trường học có tổ chức nội trú/ ký túc xá cho học sinh, sinh viên và học viên trên địa bàn thành phố.</w:t>
      </w:r>
    </w:p>
    <w:p w:rsidR="005356D2" w:rsidRDefault="002A59AA">
      <w:pPr>
        <w:pStyle w:val="Vnbnnidung0"/>
        <w:spacing w:after="0"/>
        <w:ind w:firstLine="400"/>
        <w:jc w:val="both"/>
      </w:pPr>
      <w:r>
        <w:t>Tổng hợp báo cáo kết quả giám sát</w:t>
      </w:r>
      <w:r>
        <w:t>.</w:t>
      </w:r>
    </w:p>
    <w:p w:rsidR="005356D2" w:rsidRDefault="002A59AA">
      <w:pPr>
        <w:pStyle w:val="Vnbnnidung0"/>
        <w:spacing w:after="0"/>
        <w:ind w:firstLine="400"/>
        <w:jc w:val="both"/>
      </w:pPr>
      <w:r>
        <w:t>Tổng hợp chấm công đoàn giám sát.</w:t>
      </w:r>
    </w:p>
    <w:p w:rsidR="005356D2" w:rsidRDefault="002A59AA">
      <w:pPr>
        <w:pStyle w:val="Vnbnnidung0"/>
        <w:numPr>
          <w:ilvl w:val="0"/>
          <w:numId w:val="2"/>
        </w:numPr>
        <w:tabs>
          <w:tab w:val="left" w:pos="536"/>
        </w:tabs>
        <w:spacing w:after="0"/>
      </w:pPr>
      <w:bookmarkStart w:id="19" w:name="bookmark19"/>
      <w:bookmarkEnd w:id="19"/>
      <w:r>
        <w:t>Khoa Phòng, chống Bệnh truyền nhiễm</w:t>
      </w:r>
    </w:p>
    <w:p w:rsidR="005356D2" w:rsidRDefault="002A59AA">
      <w:pPr>
        <w:pStyle w:val="Vnbnnidung0"/>
        <w:spacing w:after="0"/>
        <w:ind w:firstLine="400"/>
      </w:pPr>
      <w:r>
        <w:t>Đ</w:t>
      </w:r>
      <w:r w:rsidR="000D217B">
        <w:rPr>
          <w:lang w:val="en-US"/>
        </w:rPr>
        <w:t>ề</w:t>
      </w:r>
      <w:r>
        <w:t xml:space="preserve"> cử nhân sự tham gia đoàn giám sát.</w:t>
      </w:r>
    </w:p>
    <w:p w:rsidR="005356D2" w:rsidRDefault="002A59AA">
      <w:pPr>
        <w:pStyle w:val="Vnbnnidung0"/>
        <w:spacing w:after="0"/>
        <w:ind w:left="400" w:firstLine="20"/>
      </w:pPr>
      <w:r>
        <w:t>Phối hợp xây dựng nội dung, kế hoạch giám sát trường học có tổ chức nội trú/ ký túc xá cho học sinh, sinh viên và học viên trên địa bàn thành phố</w:t>
      </w:r>
      <w:r>
        <w:t>.</w:t>
      </w:r>
    </w:p>
    <w:p w:rsidR="005356D2" w:rsidRDefault="002A59AA">
      <w:pPr>
        <w:pStyle w:val="Vnbnnidung0"/>
        <w:spacing w:after="0"/>
        <w:ind w:firstLine="400"/>
        <w:jc w:val="both"/>
      </w:pPr>
      <w:r>
        <w:t>Phối hợp chấm công thành viên Đoàn giám sát.</w:t>
      </w:r>
    </w:p>
    <w:p w:rsidR="005356D2" w:rsidRDefault="002A59AA">
      <w:pPr>
        <w:pStyle w:val="Vnbnnidung0"/>
        <w:numPr>
          <w:ilvl w:val="0"/>
          <w:numId w:val="1"/>
        </w:numPr>
        <w:tabs>
          <w:tab w:val="left" w:pos="403"/>
        </w:tabs>
        <w:spacing w:after="120"/>
        <w:ind w:left="400" w:hanging="400"/>
      </w:pPr>
      <w:bookmarkStart w:id="20" w:name="bookmark20"/>
      <w:bookmarkEnd w:id="20"/>
      <w:r>
        <w:rPr>
          <w:b/>
          <w:bCs/>
        </w:rPr>
        <w:lastRenderedPageBreak/>
        <w:t xml:space="preserve">Kinh phí: Sử </w:t>
      </w:r>
      <w:r>
        <w:t>dụng kinh phí phòng, chống dịch bệnh Covid-19: Đ</w:t>
      </w:r>
      <w:r w:rsidR="000D217B">
        <w:rPr>
          <w:lang w:val="en-US"/>
        </w:rPr>
        <w:t>ề</w:t>
      </w:r>
      <w:r>
        <w:t xml:space="preserve"> xuất mức phí 200.000 đồng/người/ngày giám sát.</w:t>
      </w:r>
    </w:p>
    <w:p w:rsidR="005356D2" w:rsidRDefault="002A59AA">
      <w:pPr>
        <w:pStyle w:val="Vnbnnidung0"/>
        <w:spacing w:after="120"/>
        <w:ind w:firstLine="420"/>
      </w:pPr>
      <w:r>
        <w:t xml:space="preserve">Trung tâm Kiểm soát bệnh tật Thành phố kính trình Sờ Y tế nội dung Kế hoạch giám sát trường học có </w:t>
      </w:r>
      <w:r>
        <w:t>tổ chức nội trú cho học sinh, sinh viên và học viên trên địa bàn thành phố.</w:t>
      </w:r>
    </w:p>
    <w:p w:rsidR="005356D2" w:rsidRDefault="002A59AA">
      <w:pPr>
        <w:pStyle w:val="Vnbnnidung0"/>
        <w:spacing w:after="120"/>
        <w:ind w:firstLine="400"/>
      </w:pPr>
      <w:r>
        <w:t>Trân trọng./.</w:t>
      </w:r>
    </w:p>
    <w:p w:rsidR="005356D2" w:rsidRDefault="002A59AA">
      <w:pPr>
        <w:pStyle w:val="Vnbnnidung20"/>
        <w:spacing w:after="60"/>
        <w:rPr>
          <w:sz w:val="22"/>
          <w:szCs w:val="22"/>
        </w:rPr>
      </w:pPr>
      <w:r>
        <w:rPr>
          <w:b/>
          <w:bCs/>
          <w:i/>
          <w:iCs/>
          <w:sz w:val="22"/>
          <w:szCs w:val="22"/>
        </w:rPr>
        <w:t>Nơi nhận:</w:t>
      </w:r>
    </w:p>
    <w:p w:rsidR="005356D2" w:rsidRDefault="002A59AA">
      <w:pPr>
        <w:pStyle w:val="Vnbnnidung20"/>
        <w:numPr>
          <w:ilvl w:val="0"/>
          <w:numId w:val="3"/>
        </w:numPr>
        <w:tabs>
          <w:tab w:val="left" w:pos="253"/>
        </w:tabs>
      </w:pPr>
      <w:bookmarkStart w:id="21" w:name="bookmark21"/>
      <w:bookmarkEnd w:id="21"/>
      <w:r>
        <w:t>Sở Y tế;</w:t>
      </w:r>
    </w:p>
    <w:p w:rsidR="005356D2" w:rsidRDefault="002A59AA">
      <w:pPr>
        <w:pStyle w:val="Vnbnnidung20"/>
      </w:pPr>
      <w:r>
        <w:t>-SỞGD&amp;ĐT;</w:t>
      </w:r>
    </w:p>
    <w:p w:rsidR="005356D2" w:rsidRDefault="002A59AA">
      <w:pPr>
        <w:pStyle w:val="Vnbnnidung20"/>
      </w:pPr>
      <w:r>
        <w:t>-SỞLĐ-TB&amp;XH;</w:t>
      </w:r>
    </w:p>
    <w:p w:rsidR="005356D2" w:rsidRDefault="002A59AA">
      <w:pPr>
        <w:pStyle w:val="Vnbnnidung20"/>
        <w:numPr>
          <w:ilvl w:val="0"/>
          <w:numId w:val="3"/>
        </w:numPr>
        <w:tabs>
          <w:tab w:val="left" w:pos="253"/>
        </w:tabs>
      </w:pPr>
      <w:bookmarkStart w:id="22" w:name="bookmark22"/>
      <w:bookmarkEnd w:id="22"/>
      <w:r>
        <w:t>BGĐTTKSBTTP;</w:t>
      </w:r>
    </w:p>
    <w:p w:rsidR="005356D2" w:rsidRDefault="002A59AA">
      <w:pPr>
        <w:pStyle w:val="Vnbnnidung20"/>
        <w:numPr>
          <w:ilvl w:val="0"/>
          <w:numId w:val="3"/>
        </w:numPr>
        <w:tabs>
          <w:tab w:val="left" w:pos="258"/>
        </w:tabs>
      </w:pPr>
      <w:bookmarkStart w:id="23" w:name="bookmark23"/>
      <w:bookmarkEnd w:id="23"/>
      <w:r>
        <w:t>Phòng: TCHC, KHNV, TCKT;</w:t>
      </w:r>
    </w:p>
    <w:p w:rsidR="005356D2" w:rsidRDefault="002A59AA">
      <w:pPr>
        <w:pStyle w:val="Vnbnnidung20"/>
        <w:numPr>
          <w:ilvl w:val="0"/>
          <w:numId w:val="3"/>
        </w:numPr>
        <w:tabs>
          <w:tab w:val="left" w:pos="258"/>
        </w:tabs>
        <w:spacing w:after="60"/>
      </w:pPr>
      <w:bookmarkStart w:id="24" w:name="bookmark24"/>
      <w:bookmarkEnd w:id="24"/>
      <w:r>
        <w:t>Khoa: KSBTN, SKMT-YTTH.</w:t>
      </w:r>
    </w:p>
    <w:p w:rsidR="005356D2" w:rsidRDefault="002A59AA">
      <w:pPr>
        <w:pStyle w:val="Vnbnnidung20"/>
        <w:numPr>
          <w:ilvl w:val="0"/>
          <w:numId w:val="3"/>
        </w:numPr>
        <w:tabs>
          <w:tab w:val="left" w:pos="258"/>
        </w:tabs>
      </w:pPr>
      <w:bookmarkStart w:id="25" w:name="bookmark25"/>
      <w:bookmarkEnd w:id="25"/>
      <w:r>
        <w:t>Lưu: VT.</w:t>
      </w:r>
    </w:p>
    <w:p w:rsidR="005356D2" w:rsidRDefault="002A59AA">
      <w:pPr>
        <w:pStyle w:val="Vnbnnidung20"/>
        <w:sectPr w:rsidR="005356D2">
          <w:type w:val="continuous"/>
          <w:pgSz w:w="11900" w:h="16840"/>
          <w:pgMar w:top="1687" w:right="125" w:bottom="2425" w:left="1305" w:header="1259" w:footer="3" w:gutter="0"/>
          <w:cols w:space="720"/>
          <w:noEndnote/>
          <w:docGrid w:linePitch="360"/>
        </w:sectPr>
      </w:pPr>
      <w:r>
        <w:t>(NCL, NNHD-15b)</w:t>
      </w:r>
    </w:p>
    <w:p w:rsidR="005356D2" w:rsidRDefault="005356D2">
      <w:pPr>
        <w:spacing w:line="240" w:lineRule="exact"/>
        <w:rPr>
          <w:sz w:val="19"/>
          <w:szCs w:val="19"/>
        </w:rPr>
      </w:pPr>
    </w:p>
    <w:p w:rsidR="005356D2" w:rsidRDefault="005356D2">
      <w:pPr>
        <w:spacing w:line="240" w:lineRule="exact"/>
        <w:rPr>
          <w:sz w:val="19"/>
          <w:szCs w:val="19"/>
        </w:rPr>
      </w:pPr>
    </w:p>
    <w:p w:rsidR="005356D2" w:rsidRDefault="005356D2">
      <w:pPr>
        <w:spacing w:line="240" w:lineRule="exact"/>
        <w:rPr>
          <w:sz w:val="19"/>
          <w:szCs w:val="19"/>
        </w:rPr>
      </w:pPr>
    </w:p>
    <w:p w:rsidR="005356D2" w:rsidRDefault="005356D2">
      <w:pPr>
        <w:spacing w:line="240" w:lineRule="exact"/>
        <w:rPr>
          <w:sz w:val="19"/>
          <w:szCs w:val="19"/>
        </w:rPr>
      </w:pPr>
    </w:p>
    <w:p w:rsidR="005356D2" w:rsidRDefault="005356D2">
      <w:pPr>
        <w:spacing w:before="119" w:after="119" w:line="240" w:lineRule="exact"/>
        <w:rPr>
          <w:sz w:val="19"/>
          <w:szCs w:val="19"/>
        </w:rPr>
      </w:pPr>
    </w:p>
    <w:p w:rsidR="005356D2" w:rsidRDefault="005356D2">
      <w:pPr>
        <w:spacing w:line="1" w:lineRule="exact"/>
        <w:sectPr w:rsidR="005356D2">
          <w:type w:val="continuous"/>
          <w:pgSz w:w="11900" w:h="16840"/>
          <w:pgMar w:top="1844" w:right="0" w:bottom="2234" w:left="0" w:header="0" w:footer="3" w:gutter="0"/>
          <w:cols w:space="720"/>
          <w:noEndnote/>
          <w:docGrid w:linePitch="360"/>
        </w:sectPr>
      </w:pPr>
    </w:p>
    <w:p w:rsidR="005356D2" w:rsidRDefault="002A59AA">
      <w:pPr>
        <w:pStyle w:val="Vnbnnidung30"/>
        <w:framePr w:w="490" w:h="998" w:wrap="none" w:vAnchor="text" w:hAnchor="page" w:x="11391" w:y="21"/>
      </w:pPr>
      <w:r>
        <w:t>•.RUM KIÊM B</w:t>
      </w:r>
      <w:r>
        <w:t>Ệ</w:t>
      </w:r>
      <w:r>
        <w:t>M JHAM</w:t>
      </w:r>
    </w:p>
    <w:p w:rsidR="005356D2" w:rsidRDefault="005356D2">
      <w:pPr>
        <w:spacing w:line="360" w:lineRule="exact"/>
      </w:pPr>
    </w:p>
    <w:p w:rsidR="005356D2" w:rsidRDefault="005356D2">
      <w:pPr>
        <w:spacing w:after="637" w:line="1" w:lineRule="exact"/>
      </w:pPr>
    </w:p>
    <w:p w:rsidR="005356D2" w:rsidRDefault="005356D2">
      <w:pPr>
        <w:spacing w:line="1" w:lineRule="exact"/>
        <w:sectPr w:rsidR="005356D2">
          <w:type w:val="continuous"/>
          <w:pgSz w:w="11900" w:h="16840"/>
          <w:pgMar w:top="1844" w:right="56" w:bottom="2234" w:left="1304" w:header="0" w:footer="3" w:gutter="0"/>
          <w:cols w:space="720"/>
          <w:noEndnote/>
          <w:docGrid w:linePitch="360"/>
        </w:sectPr>
      </w:pPr>
    </w:p>
    <w:p w:rsidR="005356D2" w:rsidRDefault="005356D2">
      <w:pPr>
        <w:framePr w:w="86" w:h="139" w:wrap="none" w:hAnchor="page" w:x="10962" w:y="1"/>
      </w:pPr>
    </w:p>
    <w:p w:rsidR="005356D2" w:rsidRDefault="005356D2">
      <w:pPr>
        <w:spacing w:line="1" w:lineRule="exact"/>
        <w:sectPr w:rsidR="005356D2">
          <w:footerReference w:type="default" r:id="rId9"/>
          <w:pgSz w:w="11900" w:h="16840"/>
          <w:pgMar w:top="1034" w:right="787" w:bottom="1129" w:left="1306" w:header="0" w:footer="3" w:gutter="0"/>
          <w:pgNumType w:start="1"/>
          <w:cols w:space="720"/>
          <w:noEndnote/>
          <w:docGrid w:linePitch="360"/>
        </w:sectPr>
      </w:pPr>
      <w:bookmarkStart w:id="26" w:name="_GoBack"/>
      <w:bookmarkEnd w:id="26"/>
    </w:p>
    <w:p w:rsidR="005356D2" w:rsidRDefault="002A59AA">
      <w:pPr>
        <w:spacing w:line="1" w:lineRule="exact"/>
      </w:pPr>
      <w:r>
        <w:rPr>
          <w:noProof/>
          <w:lang w:val="en-US" w:eastAsia="en-US" w:bidi="ar-SA"/>
        </w:rPr>
        <w:lastRenderedPageBreak/>
        <mc:AlternateContent>
          <mc:Choice Requires="wps">
            <w:drawing>
              <wp:anchor distT="0" distB="441960" distL="114300" distR="114300" simplePos="0" relativeHeight="125829380" behindDoc="0" locked="0" layoutInCell="1" allowOverlap="1">
                <wp:simplePos x="0" y="0"/>
                <wp:positionH relativeFrom="page">
                  <wp:posOffset>3557270</wp:posOffset>
                </wp:positionH>
                <wp:positionV relativeFrom="paragraph">
                  <wp:posOffset>12700</wp:posOffset>
                </wp:positionV>
                <wp:extent cx="3416935" cy="423545"/>
                <wp:effectExtent l="0" t="0" r="0" b="0"/>
                <wp:wrapSquare wrapText="left"/>
                <wp:docPr id="7" name="Shape 7"/>
                <wp:cNvGraphicFramePr/>
                <a:graphic xmlns:a="http://schemas.openxmlformats.org/drawingml/2006/main">
                  <a:graphicData uri="http://schemas.microsoft.com/office/word/2010/wordprocessingShape">
                    <wps:wsp>
                      <wps:cNvSpPr txBox="1"/>
                      <wps:spPr>
                        <a:xfrm>
                          <a:off x="0" y="0"/>
                          <a:ext cx="3416935" cy="423545"/>
                        </a:xfrm>
                        <a:prstGeom prst="rect">
                          <a:avLst/>
                        </a:prstGeom>
                        <a:noFill/>
                      </wps:spPr>
                      <wps:txbx>
                        <w:txbxContent>
                          <w:p w:rsidR="005356D2" w:rsidRDefault="002A59AA">
                            <w:pPr>
                              <w:pStyle w:val="Vnbnnidung0"/>
                              <w:spacing w:after="0" w:line="266" w:lineRule="auto"/>
                              <w:jc w:val="center"/>
                            </w:pPr>
                            <w:r>
                              <w:rPr>
                                <w:b/>
                                <w:bCs/>
                              </w:rPr>
                              <w:t>CỘNG HÒA XÂ HỘI CHÚ NGHĨA VIỆT NAM</w:t>
                            </w:r>
                            <w:r>
                              <w:rPr>
                                <w:b/>
                                <w:bCs/>
                              </w:rPr>
                              <w:br/>
                              <w:t>Độc</w:t>
                            </w:r>
                            <w:r>
                              <w:rPr>
                                <w:b/>
                                <w:bCs/>
                                <w:u w:val="single"/>
                              </w:rPr>
                              <w:t xml:space="preserve"> </w:t>
                            </w:r>
                            <w:r>
                              <w:rPr>
                                <w:b/>
                                <w:bCs/>
                              </w:rPr>
                              <w:t>lập</w:t>
                            </w:r>
                            <w:r>
                              <w:rPr>
                                <w:b/>
                                <w:bCs/>
                                <w:u w:val="single"/>
                              </w:rPr>
                              <w:t xml:space="preserve"> </w:t>
                            </w:r>
                            <w:r>
                              <w:rPr>
                                <w:b/>
                                <w:bCs/>
                              </w:rPr>
                              <w:t>-</w:t>
                            </w:r>
                            <w:r>
                              <w:rPr>
                                <w:b/>
                                <w:bCs/>
                                <w:u w:val="single"/>
                              </w:rPr>
                              <w:t xml:space="preserve"> </w:t>
                            </w:r>
                            <w:r>
                              <w:rPr>
                                <w:b/>
                                <w:bCs/>
                              </w:rPr>
                              <w:t>Tụ</w:t>
                            </w:r>
                            <w:r>
                              <w:rPr>
                                <w:b/>
                                <w:bCs/>
                                <w:u w:val="single"/>
                              </w:rPr>
                              <w:t xml:space="preserve"> </w:t>
                            </w:r>
                            <w:r>
                              <w:rPr>
                                <w:b/>
                                <w:bCs/>
                              </w:rPr>
                              <w:t>do</w:t>
                            </w:r>
                            <w:r>
                              <w:rPr>
                                <w:b/>
                                <w:bCs/>
                                <w:u w:val="single"/>
                              </w:rPr>
                              <w:t xml:space="preserve"> </w:t>
                            </w:r>
                            <w:r>
                              <w:rPr>
                                <w:b/>
                                <w:bCs/>
                              </w:rPr>
                              <w:t>-</w:t>
                            </w:r>
                            <w:r>
                              <w:rPr>
                                <w:b/>
                                <w:bCs/>
                                <w:u w:val="single"/>
                              </w:rPr>
                              <w:t xml:space="preserve"> </w:t>
                            </w:r>
                            <w:r>
                              <w:rPr>
                                <w:b/>
                                <w:bCs/>
                              </w:rPr>
                              <w:t>Hạnh</w:t>
                            </w:r>
                            <w:r>
                              <w:rPr>
                                <w:b/>
                                <w:bCs/>
                                <w:u w:val="single"/>
                              </w:rPr>
                              <w:t xml:space="preserve"> </w:t>
                            </w:r>
                            <w:r>
                              <w:rPr>
                                <w:b/>
                                <w:bCs/>
                              </w:rPr>
                              <w:t>phúc</w:t>
                            </w:r>
                          </w:p>
                        </w:txbxContent>
                      </wps:txbx>
                      <wps:bodyPr lIns="0" tIns="0" rIns="0" bIns="0"/>
                    </wps:wsp>
                  </a:graphicData>
                </a:graphic>
              </wp:anchor>
            </w:drawing>
          </mc:Choice>
          <mc:Fallback xmlns:w15="http://schemas.microsoft.com/office/word/2012/wordml">
            <w:pict>
              <v:shape id="_x0000_s1033" type="#_x0000_t202" style="position:absolute;margin-left:280.10000000000002pt;margin-top:1.pt;width:269.05000000000001pt;height:33.350000000000001pt;z-index:-125829373;mso-wrap-distance-left:9.pt;mso-wrap-distance-right:9.pt;mso-wrap-distance-bottom:34.800000000000004pt;mso-position-horizontal-relative:page" filled="f" stroked="f">
                <v:textbox inset="0,0,0,0">
                  <w:txbxContent>
                    <w:p>
                      <w:pPr>
                        <w:pStyle w:val="Style5"/>
                        <w:keepNext w:val="0"/>
                        <w:keepLines w:val="0"/>
                        <w:widowControl w:val="0"/>
                        <w:shd w:val="clear" w:color="auto" w:fill="auto"/>
                        <w:bidi w:val="0"/>
                        <w:spacing w:before="0" w:after="0" w:line="266" w:lineRule="auto"/>
                        <w:ind w:left="0" w:right="0" w:firstLine="0"/>
                        <w:jc w:val="center"/>
                      </w:pPr>
                      <w:r>
                        <w:rPr>
                          <w:b/>
                          <w:bCs/>
                          <w:color w:val="000000"/>
                          <w:spacing w:val="0"/>
                          <w:w w:val="100"/>
                          <w:position w:val="0"/>
                          <w:sz w:val="24"/>
                          <w:szCs w:val="24"/>
                        </w:rPr>
                        <w:t>CỘNG HÒA XÂ HỘI CHÚ NGHĨA VIỆT NAM</w:t>
                        <w:br/>
                        <w:t>Độc</w:t>
                      </w:r>
                      <w:r>
                        <w:rPr>
                          <w:b/>
                          <w:bCs/>
                          <w:color w:val="000000"/>
                          <w:spacing w:val="0"/>
                          <w:w w:val="100"/>
                          <w:position w:val="0"/>
                          <w:sz w:val="24"/>
                          <w:szCs w:val="24"/>
                          <w:u w:val="single"/>
                        </w:rPr>
                        <w:t xml:space="preserve"> </w:t>
                      </w:r>
                      <w:r>
                        <w:rPr>
                          <w:b/>
                          <w:bCs/>
                          <w:color w:val="000000"/>
                          <w:spacing w:val="0"/>
                          <w:w w:val="100"/>
                          <w:position w:val="0"/>
                          <w:sz w:val="24"/>
                          <w:szCs w:val="24"/>
                        </w:rPr>
                        <w:t>lập</w:t>
                      </w:r>
                      <w:r>
                        <w:rPr>
                          <w:b/>
                          <w:bCs/>
                          <w:color w:val="000000"/>
                          <w:spacing w:val="0"/>
                          <w:w w:val="100"/>
                          <w:position w:val="0"/>
                          <w:sz w:val="24"/>
                          <w:szCs w:val="24"/>
                          <w:u w:val="single"/>
                        </w:rPr>
                        <w:t xml:space="preserve"> </w:t>
                      </w:r>
                      <w:r>
                        <w:rPr>
                          <w:b/>
                          <w:bCs/>
                          <w:color w:val="000000"/>
                          <w:spacing w:val="0"/>
                          <w:w w:val="100"/>
                          <w:position w:val="0"/>
                          <w:sz w:val="24"/>
                          <w:szCs w:val="24"/>
                        </w:rPr>
                        <w:t>-</w:t>
                      </w:r>
                      <w:r>
                        <w:rPr>
                          <w:b/>
                          <w:bCs/>
                          <w:color w:val="000000"/>
                          <w:spacing w:val="0"/>
                          <w:w w:val="100"/>
                          <w:position w:val="0"/>
                          <w:sz w:val="24"/>
                          <w:szCs w:val="24"/>
                          <w:u w:val="single"/>
                        </w:rPr>
                        <w:t xml:space="preserve"> </w:t>
                      </w:r>
                      <w:r>
                        <w:rPr>
                          <w:b/>
                          <w:bCs/>
                          <w:color w:val="000000"/>
                          <w:spacing w:val="0"/>
                          <w:w w:val="100"/>
                          <w:position w:val="0"/>
                          <w:sz w:val="24"/>
                          <w:szCs w:val="24"/>
                        </w:rPr>
                        <w:t>Tụ</w:t>
                      </w:r>
                      <w:r>
                        <w:rPr>
                          <w:b/>
                          <w:bCs/>
                          <w:color w:val="000000"/>
                          <w:spacing w:val="0"/>
                          <w:w w:val="100"/>
                          <w:position w:val="0"/>
                          <w:sz w:val="24"/>
                          <w:szCs w:val="24"/>
                          <w:u w:val="single"/>
                        </w:rPr>
                        <w:t xml:space="preserve"> </w:t>
                      </w:r>
                      <w:r>
                        <w:rPr>
                          <w:b/>
                          <w:bCs/>
                          <w:color w:val="000000"/>
                          <w:spacing w:val="0"/>
                          <w:w w:val="100"/>
                          <w:position w:val="0"/>
                          <w:sz w:val="24"/>
                          <w:szCs w:val="24"/>
                        </w:rPr>
                        <w:t>do</w:t>
                      </w:r>
                      <w:r>
                        <w:rPr>
                          <w:b/>
                          <w:bCs/>
                          <w:color w:val="000000"/>
                          <w:spacing w:val="0"/>
                          <w:w w:val="100"/>
                          <w:position w:val="0"/>
                          <w:sz w:val="24"/>
                          <w:szCs w:val="24"/>
                          <w:u w:val="single"/>
                        </w:rPr>
                        <w:t xml:space="preserve"> </w:t>
                      </w:r>
                      <w:r>
                        <w:rPr>
                          <w:b/>
                          <w:bCs/>
                          <w:color w:val="000000"/>
                          <w:spacing w:val="0"/>
                          <w:w w:val="100"/>
                          <w:position w:val="0"/>
                          <w:sz w:val="24"/>
                          <w:szCs w:val="24"/>
                        </w:rPr>
                        <w:t>-</w:t>
                      </w:r>
                      <w:r>
                        <w:rPr>
                          <w:b/>
                          <w:bCs/>
                          <w:color w:val="000000"/>
                          <w:spacing w:val="0"/>
                          <w:w w:val="100"/>
                          <w:position w:val="0"/>
                          <w:sz w:val="24"/>
                          <w:szCs w:val="24"/>
                          <w:u w:val="single"/>
                        </w:rPr>
                        <w:t xml:space="preserve"> </w:t>
                      </w:r>
                      <w:r>
                        <w:rPr>
                          <w:b/>
                          <w:bCs/>
                          <w:color w:val="000000"/>
                          <w:spacing w:val="0"/>
                          <w:w w:val="100"/>
                          <w:position w:val="0"/>
                          <w:sz w:val="24"/>
                          <w:szCs w:val="24"/>
                        </w:rPr>
                        <w:t>Hạnh</w:t>
                      </w:r>
                      <w:r>
                        <w:rPr>
                          <w:b/>
                          <w:bCs/>
                          <w:color w:val="000000"/>
                          <w:spacing w:val="0"/>
                          <w:w w:val="100"/>
                          <w:position w:val="0"/>
                          <w:sz w:val="24"/>
                          <w:szCs w:val="24"/>
                          <w:u w:val="single"/>
                        </w:rPr>
                        <w:t xml:space="preserve"> </w:t>
                      </w:r>
                      <w:r>
                        <w:rPr>
                          <w:b/>
                          <w:bCs/>
                          <w:color w:val="000000"/>
                          <w:spacing w:val="0"/>
                          <w:w w:val="100"/>
                          <w:position w:val="0"/>
                          <w:sz w:val="24"/>
                          <w:szCs w:val="24"/>
                        </w:rPr>
                        <w:t>phúc</w:t>
                      </w:r>
                    </w:p>
                  </w:txbxContent>
                </v:textbox>
                <w10:wrap type="square" side="left" anchorx="page"/>
              </v:shape>
            </w:pict>
          </mc:Fallback>
        </mc:AlternateContent>
      </w:r>
      <w:r>
        <w:rPr>
          <w:noProof/>
          <w:lang w:val="en-US" w:eastAsia="en-US" w:bidi="ar-SA"/>
        </w:rPr>
        <mc:AlternateContent>
          <mc:Choice Requires="wps">
            <w:drawing>
              <wp:anchor distT="643255" distB="0" distL="123190" distR="181610" simplePos="0" relativeHeight="125829382" behindDoc="0" locked="0" layoutInCell="1" allowOverlap="1">
                <wp:simplePos x="0" y="0"/>
                <wp:positionH relativeFrom="page">
                  <wp:posOffset>3566160</wp:posOffset>
                </wp:positionH>
                <wp:positionV relativeFrom="paragraph">
                  <wp:posOffset>655955</wp:posOffset>
                </wp:positionV>
                <wp:extent cx="3340735" cy="222250"/>
                <wp:effectExtent l="0" t="0" r="0" b="0"/>
                <wp:wrapSquare wrapText="left"/>
                <wp:docPr id="9" name="Shape 9"/>
                <wp:cNvGraphicFramePr/>
                <a:graphic xmlns:a="http://schemas.openxmlformats.org/drawingml/2006/main">
                  <a:graphicData uri="http://schemas.microsoft.com/office/word/2010/wordprocessingShape">
                    <wps:wsp>
                      <wps:cNvSpPr txBox="1"/>
                      <wps:spPr>
                        <a:xfrm>
                          <a:off x="0" y="0"/>
                          <a:ext cx="3340735" cy="222250"/>
                        </a:xfrm>
                        <a:prstGeom prst="rect">
                          <a:avLst/>
                        </a:prstGeom>
                        <a:noFill/>
                      </wps:spPr>
                      <wps:txbx>
                        <w:txbxContent>
                          <w:p w:rsidR="005356D2" w:rsidRDefault="002A59AA">
                            <w:pPr>
                              <w:pStyle w:val="Vnbnnidung0"/>
                              <w:spacing w:after="0" w:line="240" w:lineRule="auto"/>
                            </w:pPr>
                            <w:r>
                              <w:rPr>
                                <w:i/>
                                <w:iCs/>
                              </w:rPr>
                              <w:t xml:space="preserve">Thành phố Hồ Chí Minh, ngày tháng </w:t>
                            </w:r>
                            <w:r>
                              <w:rPr>
                                <w:i/>
                                <w:iCs/>
                              </w:rPr>
                              <w:t>năm 2020</w:t>
                            </w:r>
                          </w:p>
                        </w:txbxContent>
                      </wps:txbx>
                      <wps:bodyPr wrap="none" lIns="0" tIns="0" rIns="0" bIns="0"/>
                    </wps:wsp>
                  </a:graphicData>
                </a:graphic>
              </wp:anchor>
            </w:drawing>
          </mc:Choice>
          <mc:Fallback xmlns:w15="http://schemas.microsoft.com/office/word/2012/wordml">
            <w:pict>
              <v:shape id="_x0000_s1035" type="#_x0000_t202" style="position:absolute;margin-left:280.80000000000001pt;margin-top:51.649999999999999pt;width:263.05000000000001pt;height:17.5pt;z-index:-125829371;mso-wrap-distance-left:9.7000000000000011pt;mso-wrap-distance-top:50.649999999999999pt;mso-wrap-distance-right:14.3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rPr>
                        <w:t>Thành phố Hồ Chí Minh, ngày tháng năm 2020</w:t>
                      </w:r>
                    </w:p>
                  </w:txbxContent>
                </v:textbox>
                <w10:wrap type="square" side="left" anchorx="page"/>
              </v:shape>
            </w:pict>
          </mc:Fallback>
        </mc:AlternateContent>
      </w:r>
      <w:r>
        <w:rPr>
          <w:noProof/>
          <w:lang w:val="en-US" w:eastAsia="en-US" w:bidi="ar-SA"/>
        </w:rPr>
        <mc:AlternateContent>
          <mc:Choice Requires="wps">
            <w:drawing>
              <wp:anchor distT="0" distB="0" distL="114300" distR="114300" simplePos="0" relativeHeight="125829384" behindDoc="0" locked="0" layoutInCell="1" allowOverlap="1">
                <wp:simplePos x="0" y="0"/>
                <wp:positionH relativeFrom="page">
                  <wp:posOffset>7272655</wp:posOffset>
                </wp:positionH>
                <wp:positionV relativeFrom="paragraph">
                  <wp:posOffset>4940935</wp:posOffset>
                </wp:positionV>
                <wp:extent cx="216535" cy="1002665"/>
                <wp:effectExtent l="0" t="0" r="0" b="0"/>
                <wp:wrapSquare wrapText="bothSides"/>
                <wp:docPr id="11" name="Shape 11"/>
                <wp:cNvGraphicFramePr/>
                <a:graphic xmlns:a="http://schemas.openxmlformats.org/drawingml/2006/main">
                  <a:graphicData uri="http://schemas.microsoft.com/office/word/2010/wordprocessingShape">
                    <wps:wsp>
                      <wps:cNvSpPr txBox="1"/>
                      <wps:spPr>
                        <a:xfrm>
                          <a:off x="0" y="0"/>
                          <a:ext cx="216535" cy="1002665"/>
                        </a:xfrm>
                        <a:prstGeom prst="rect">
                          <a:avLst/>
                        </a:prstGeom>
                        <a:noFill/>
                      </wps:spPr>
                      <wps:txbx>
                        <w:txbxContent>
                          <w:p w:rsidR="005356D2" w:rsidRDefault="002A59AA">
                            <w:pPr>
                              <w:pStyle w:val="Vnbnnidung20"/>
                              <w:spacing w:after="100"/>
                              <w:jc w:val="right"/>
                            </w:pPr>
                            <w:r>
                              <w:rPr>
                                <w:color w:val="A33844"/>
                              </w:rPr>
                              <w:t>-ílí</w:t>
                            </w:r>
                          </w:p>
                          <w:p w:rsidR="005356D2" w:rsidRDefault="002A59AA">
                            <w:pPr>
                              <w:pStyle w:val="Vnbnnidung30"/>
                              <w:jc w:val="left"/>
                            </w:pPr>
                            <w:r>
                              <w:rPr>
                                <w:color w:val="A8586F"/>
                              </w:rPr>
                              <w:t xml:space="preserve">• </w:t>
                            </w:r>
                            <w:r>
                              <w:rPr>
                                <w:color w:val="A33844"/>
                              </w:rPr>
                              <w:t>T</w:t>
                            </w:r>
                          </w:p>
                          <w:p w:rsidR="005356D2" w:rsidRDefault="002A59AA">
                            <w:pPr>
                              <w:pStyle w:val="Vnbnnidung30"/>
                              <w:jc w:val="left"/>
                            </w:pPr>
                            <w:r>
                              <w:rPr>
                                <w:color w:val="A33844"/>
                              </w:rPr>
                              <w:t>SO-</w:t>
                            </w:r>
                          </w:p>
                          <w:p w:rsidR="005356D2" w:rsidRDefault="002A59AA">
                            <w:pPr>
                              <w:pStyle w:val="Vnbnnidung30"/>
                            </w:pPr>
                            <w:r>
                              <w:rPr>
                                <w:color w:val="A33844"/>
                              </w:rPr>
                              <w:t>I T&gt; :»p</w:t>
                            </w:r>
                          </w:p>
                          <w:p w:rsidR="005356D2" w:rsidRDefault="002A59AA">
                            <w:pPr>
                              <w:pStyle w:val="Vnbnnidung30"/>
                              <w:spacing w:after="40" w:line="240" w:lineRule="exact"/>
                              <w:jc w:val="left"/>
                              <w:rPr>
                                <w:sz w:val="16"/>
                                <w:szCs w:val="16"/>
                              </w:rPr>
                            </w:pPr>
                            <w:r>
                              <w:rPr>
                                <w:rFonts w:ascii="SimSun" w:eastAsia="SimSun" w:hAnsi="SimSun" w:cs="SimSun"/>
                                <w:color w:val="A33844"/>
                                <w:sz w:val="16"/>
                                <w:szCs w:val="16"/>
                              </w:rPr>
                              <w:t>★</w:t>
                            </w:r>
                          </w:p>
                        </w:txbxContent>
                      </wps:txbx>
                      <wps:bodyPr lIns="0" tIns="0" rIns="0" bIns="0"/>
                    </wps:wsp>
                  </a:graphicData>
                </a:graphic>
              </wp:anchor>
            </w:drawing>
          </mc:Choice>
          <mc:Fallback xmlns:w15="http://schemas.microsoft.com/office/word/2012/wordml">
            <w:pict>
              <v:shape id="_x0000_s1037" type="#_x0000_t202" style="position:absolute;margin-left:572.64999999999998pt;margin-top:389.05000000000001pt;width:17.050000000000001pt;height:78.950000000000003pt;z-index:-125829369;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100" w:line="240" w:lineRule="auto"/>
                        <w:ind w:left="0" w:right="0" w:firstLine="0"/>
                        <w:jc w:val="right"/>
                      </w:pPr>
                      <w:r>
                        <w:rPr>
                          <w:color w:val="A33844"/>
                          <w:spacing w:val="0"/>
                          <w:w w:val="100"/>
                          <w:position w:val="0"/>
                          <w:sz w:val="20"/>
                          <w:szCs w:val="20"/>
                        </w:rPr>
                        <w:t>-ílí</w:t>
                      </w:r>
                    </w:p>
                    <w:p>
                      <w:pPr>
                        <w:pStyle w:val="Style20"/>
                        <w:keepNext w:val="0"/>
                        <w:keepLines w:val="0"/>
                        <w:widowControl w:val="0"/>
                        <w:shd w:val="clear" w:color="auto" w:fill="auto"/>
                        <w:bidi w:val="0"/>
                        <w:spacing w:before="0" w:after="0"/>
                        <w:ind w:left="0" w:right="0" w:firstLine="0"/>
                        <w:jc w:val="left"/>
                      </w:pPr>
                      <w:r>
                        <w:rPr>
                          <w:color w:val="A8586F"/>
                          <w:spacing w:val="0"/>
                          <w:w w:val="100"/>
                          <w:position w:val="0"/>
                        </w:rPr>
                        <w:t xml:space="preserve">• </w:t>
                      </w:r>
                      <w:r>
                        <w:rPr>
                          <w:color w:val="A33844"/>
                          <w:spacing w:val="0"/>
                          <w:w w:val="100"/>
                          <w:position w:val="0"/>
                        </w:rPr>
                        <w:t>T</w:t>
                      </w:r>
                    </w:p>
                    <w:p>
                      <w:pPr>
                        <w:pStyle w:val="Style20"/>
                        <w:keepNext w:val="0"/>
                        <w:keepLines w:val="0"/>
                        <w:widowControl w:val="0"/>
                        <w:shd w:val="clear" w:color="auto" w:fill="auto"/>
                        <w:bidi w:val="0"/>
                        <w:spacing w:before="0" w:after="0"/>
                        <w:ind w:left="0" w:right="0" w:firstLine="0"/>
                        <w:jc w:val="left"/>
                      </w:pPr>
                      <w:r>
                        <w:rPr>
                          <w:color w:val="A33844"/>
                          <w:spacing w:val="0"/>
                          <w:w w:val="100"/>
                          <w:position w:val="0"/>
                        </w:rPr>
                        <w:t>SO-</w:t>
                      </w:r>
                    </w:p>
                    <w:p>
                      <w:pPr>
                        <w:pStyle w:val="Style20"/>
                        <w:keepNext w:val="0"/>
                        <w:keepLines w:val="0"/>
                        <w:widowControl w:val="0"/>
                        <w:shd w:val="clear" w:color="auto" w:fill="auto"/>
                        <w:bidi w:val="0"/>
                        <w:spacing w:before="0" w:after="0"/>
                        <w:ind w:left="0" w:right="0" w:firstLine="0"/>
                        <w:jc w:val="right"/>
                      </w:pPr>
                      <w:r>
                        <w:rPr>
                          <w:color w:val="A33844"/>
                          <w:spacing w:val="0"/>
                          <w:w w:val="100"/>
                          <w:position w:val="0"/>
                        </w:rPr>
                        <w:t>I T&gt; :»p</w:t>
                      </w:r>
                    </w:p>
                    <w:p>
                      <w:pPr>
                        <w:pStyle w:val="Style20"/>
                        <w:keepNext w:val="0"/>
                        <w:keepLines w:val="0"/>
                        <w:widowControl w:val="0"/>
                        <w:shd w:val="clear" w:color="auto" w:fill="auto"/>
                        <w:bidi w:val="0"/>
                        <w:spacing w:before="0" w:after="40" w:line="240" w:lineRule="exact"/>
                        <w:ind w:left="0" w:right="0" w:firstLine="0"/>
                        <w:jc w:val="left"/>
                        <w:rPr>
                          <w:sz w:val="16"/>
                          <w:szCs w:val="16"/>
                        </w:rPr>
                      </w:pPr>
                      <w:r>
                        <w:rPr>
                          <w:rFonts w:ascii="SimSun" w:eastAsia="SimSun" w:hAnsi="SimSun" w:cs="SimSun"/>
                          <w:color w:val="A33844"/>
                          <w:spacing w:val="0"/>
                          <w:w w:val="100"/>
                          <w:position w:val="0"/>
                          <w:sz w:val="16"/>
                          <w:szCs w:val="16"/>
                        </w:rPr>
                        <w:t>★</w:t>
                      </w:r>
                    </w:p>
                  </w:txbxContent>
                </v:textbox>
                <w10:wrap type="square" anchorx="page"/>
              </v:shape>
            </w:pict>
          </mc:Fallback>
        </mc:AlternateContent>
      </w:r>
    </w:p>
    <w:p w:rsidR="005356D2" w:rsidRDefault="002A59AA">
      <w:pPr>
        <w:pStyle w:val="Vnbnnidung0"/>
        <w:spacing w:after="0" w:line="240" w:lineRule="auto"/>
        <w:ind w:firstLine="360"/>
        <w:jc w:val="both"/>
      </w:pPr>
      <w:r>
        <w:t>SỞ Y TÉ TP. HỒ CHÍ MINH</w:t>
      </w:r>
    </w:p>
    <w:p w:rsidR="005356D2" w:rsidRDefault="002A59AA">
      <w:pPr>
        <w:pStyle w:val="Vnbnnidung0"/>
        <w:spacing w:after="0" w:line="240" w:lineRule="auto"/>
        <w:ind w:firstLine="360"/>
        <w:jc w:val="both"/>
      </w:pPr>
      <w:r>
        <w:rPr>
          <w:b/>
          <w:bCs/>
        </w:rPr>
        <w:t>TRUNG TÂM K1ÉM SOÁT</w:t>
      </w:r>
    </w:p>
    <w:p w:rsidR="005356D2" w:rsidRDefault="002A59AA">
      <w:pPr>
        <w:pStyle w:val="Vnbnnidung0"/>
        <w:spacing w:after="120" w:line="240" w:lineRule="auto"/>
        <w:ind w:firstLine="500"/>
        <w:jc w:val="both"/>
      </w:pPr>
      <w:r>
        <w:rPr>
          <w:b/>
          <w:bCs/>
        </w:rPr>
        <w:t>BỆN</w:t>
      </w:r>
      <w:r>
        <w:rPr>
          <w:b/>
          <w:bCs/>
          <w:u w:val="single"/>
        </w:rPr>
        <w:t xml:space="preserve">H TẬT THÀNH </w:t>
      </w:r>
      <w:r>
        <w:rPr>
          <w:b/>
          <w:bCs/>
        </w:rPr>
        <w:t>PHÓ</w:t>
      </w:r>
    </w:p>
    <w:p w:rsidR="005356D2" w:rsidRDefault="002A59AA">
      <w:pPr>
        <w:pStyle w:val="Vnbnnidung0"/>
        <w:spacing w:after="580" w:line="240" w:lineRule="auto"/>
        <w:ind w:firstLine="180"/>
        <w:jc w:val="both"/>
      </w:pPr>
      <w:r>
        <w:t>Số /TTKSBT-SKMT-YTTH</w:t>
      </w:r>
    </w:p>
    <w:p w:rsidR="005356D2" w:rsidRDefault="002A59AA">
      <w:pPr>
        <w:pStyle w:val="Vnbnnidung0"/>
        <w:spacing w:after="0" w:line="259" w:lineRule="auto"/>
        <w:jc w:val="center"/>
        <w:rPr>
          <w:sz w:val="26"/>
          <w:szCs w:val="26"/>
        </w:rPr>
      </w:pPr>
      <w:r>
        <w:rPr>
          <w:b/>
          <w:bCs/>
          <w:sz w:val="26"/>
          <w:szCs w:val="26"/>
        </w:rPr>
        <w:t>BIÊN BẢN GIÁM SÁT</w:t>
      </w:r>
    </w:p>
    <w:p w:rsidR="005356D2" w:rsidRDefault="002A59AA">
      <w:pPr>
        <w:pStyle w:val="Vnbnnidung0"/>
        <w:spacing w:after="500"/>
        <w:ind w:left="1860" w:hanging="1660"/>
      </w:pPr>
      <w:r>
        <w:rPr>
          <w:b/>
          <w:bCs/>
        </w:rPr>
        <w:t>Công tác phòng, chống dịch bệnh covid-19 tại các trường học có to chức khu nội trú/ ký túc xá cho học sinh, sinh viên</w:t>
      </w:r>
      <w:r>
        <w:rPr>
          <w:b/>
          <w:bCs/>
        </w:rPr>
        <w:t xml:space="preserve"> và học viên</w:t>
      </w:r>
    </w:p>
    <w:p w:rsidR="005356D2" w:rsidRDefault="002A59AA">
      <w:pPr>
        <w:pStyle w:val="Vnbnnidung0"/>
        <w:spacing w:after="120" w:line="259" w:lineRule="auto"/>
        <w:ind w:firstLine="400"/>
        <w:jc w:val="both"/>
      </w:pPr>
      <w:r>
        <w:t>Căn cứ Thông tư liên tịch số 13/2016/TTLT-BYT-BGDĐT ngày 12 tháng 5 năm 2016 của Bộ Y t</w:t>
      </w:r>
      <w:r w:rsidR="00390330">
        <w:rPr>
          <w:lang w:val="en-US"/>
        </w:rPr>
        <w:t>ế</w:t>
      </w:r>
      <w:r>
        <w:t xml:space="preserve"> và Bộ Giáo dục và Đào tạo quy định về công tác y tế trường học;</w:t>
      </w:r>
    </w:p>
    <w:p w:rsidR="005356D2" w:rsidRDefault="002A59AA">
      <w:pPr>
        <w:pStyle w:val="Vnbnnidung0"/>
        <w:spacing w:after="120" w:line="259" w:lineRule="auto"/>
        <w:ind w:firstLine="400"/>
        <w:jc w:val="both"/>
      </w:pPr>
      <w:r>
        <w:t xml:space="preserve">Căn cứ Chi thị 19/CT-TTg ngày 24 tháng 4 </w:t>
      </w:r>
      <w:r w:rsidR="00390330">
        <w:t>năm 2020 cùa Thủ tướng Chính ph</w:t>
      </w:r>
      <w:r w:rsidR="00390330">
        <w:rPr>
          <w:lang w:val="en-US"/>
        </w:rPr>
        <w:t>ủ</w:t>
      </w:r>
      <w:r>
        <w:t xml:space="preserve"> về việc về tiếp </w:t>
      </w:r>
      <w:r>
        <w:t>tục thực hiện các biện pháp phòng, chống dịch covid-19 trong tình hình mới;</w:t>
      </w:r>
    </w:p>
    <w:p w:rsidR="005356D2" w:rsidRDefault="002A59AA">
      <w:pPr>
        <w:pStyle w:val="Vnbnnidung0"/>
        <w:spacing w:after="120" w:line="266" w:lineRule="auto"/>
        <w:ind w:firstLine="400"/>
        <w:jc w:val="both"/>
      </w:pPr>
      <w:r>
        <w:t>Căn cứ Công văn số 914/BYT-MT ngày 26 tháng 02 năm 2020 của Bộ Y tế về việc tăng cường dịch bệnh COVID-19 trong trường học, ký lúc xá;</w:t>
      </w:r>
    </w:p>
    <w:p w:rsidR="005356D2" w:rsidRDefault="002A59AA">
      <w:pPr>
        <w:pStyle w:val="Vnbnnidung0"/>
        <w:spacing w:after="120" w:line="259" w:lineRule="auto"/>
        <w:ind w:firstLine="400"/>
        <w:jc w:val="both"/>
      </w:pPr>
      <w:r>
        <w:t>Căn cứ Công văn số 1556/ƯBND-VX ngày 28 tháng</w:t>
      </w:r>
      <w:r w:rsidR="00390330">
        <w:t xml:space="preserve"> 4 năm 2020 cua </w:t>
      </w:r>
      <w:r w:rsidR="00390330">
        <w:rPr>
          <w:lang w:val="en-US"/>
        </w:rPr>
        <w:t>Ủ</w:t>
      </w:r>
      <w:r>
        <w:t>y ban nhàn dân Thành phố về việc đi học trở lại của học sinh, sinh viên, học viên các</w:t>
      </w:r>
      <w:r w:rsidR="00390330">
        <w:rPr>
          <w:lang w:val="en-US"/>
        </w:rPr>
        <w:t xml:space="preserve"> cơ</w:t>
      </w:r>
      <w:r>
        <w:t xml:space="preserve"> sở giáo dục phô th</w:t>
      </w:r>
      <w:r w:rsidR="00390330">
        <w:t xml:space="preserve">ông, giáo dục nghề nghiệp trên </w:t>
      </w:r>
      <w:r w:rsidR="00390330">
        <w:rPr>
          <w:lang w:val="en-US"/>
        </w:rPr>
        <w:t>đ</w:t>
      </w:r>
      <w:r>
        <w:t>ịa bàn thành phố;</w:t>
      </w:r>
    </w:p>
    <w:p w:rsidR="005356D2" w:rsidRDefault="002A59AA">
      <w:pPr>
        <w:pStyle w:val="Vnbnnidung0"/>
        <w:spacing w:after="120" w:line="262" w:lineRule="auto"/>
        <w:ind w:firstLine="400"/>
        <w:jc w:val="both"/>
      </w:pPr>
      <w:r>
        <w:t>Căn cử Công văn số 419/TTKSBT-BTN ngày 26 tháng 02 năm 2020 của Trung tâm Kiếm so</w:t>
      </w:r>
      <w:r>
        <w:t>át bện</w:t>
      </w:r>
      <w:r w:rsidR="00390330">
        <w:t>h tật Thành phố về việc hướng d</w:t>
      </w:r>
      <w:r w:rsidR="00390330">
        <w:rPr>
          <w:lang w:val="en-US"/>
        </w:rPr>
        <w:t>ẫ</w:t>
      </w:r>
      <w:r>
        <w:t xml:space="preserve">n triển khai các hoạt </w:t>
      </w:r>
      <w:r w:rsidR="00390330">
        <w:rPr>
          <w:lang w:val="en-US"/>
        </w:rPr>
        <w:t>đ</w:t>
      </w:r>
      <w:r>
        <w:t>ộng phòng, chống bệnh Covid-19,</w:t>
      </w:r>
    </w:p>
    <w:p w:rsidR="005356D2" w:rsidRDefault="002A59AA">
      <w:pPr>
        <w:pStyle w:val="Vnbnnidung0"/>
        <w:spacing w:after="120" w:line="257" w:lineRule="auto"/>
        <w:ind w:firstLine="400"/>
        <w:jc w:val="both"/>
      </w:pPr>
      <w:r>
        <w:t>Trung tâm Kiếm soát bệnh tật Thành phố thực h</w:t>
      </w:r>
      <w:r w:rsidR="00390330">
        <w:t>iện giám sát công tác phòng, ch</w:t>
      </w:r>
      <w:r w:rsidR="00390330">
        <w:rPr>
          <w:lang w:val="en-US"/>
        </w:rPr>
        <w:t>ố</w:t>
      </w:r>
      <w:r>
        <w:t>ng dịch bệnh Covid-19 tại các trường học có tồ chức khu nội trú/ ký túc xá cho học sin</w:t>
      </w:r>
      <w:r>
        <w:t>h, sinh viên và học viên trên địa bàn thành phó Hồ Chí Minh; cụ thể như sau:</w:t>
      </w:r>
    </w:p>
    <w:p w:rsidR="005356D2" w:rsidRDefault="002A59AA">
      <w:pPr>
        <w:pStyle w:val="Vnbnnidung0"/>
        <w:spacing w:after="120" w:line="257" w:lineRule="auto"/>
      </w:pPr>
      <w:r>
        <w:rPr>
          <w:b/>
          <w:bCs/>
        </w:rPr>
        <w:t>A. THÀNH PHẦN ĐOÀN GIÁM SÁT</w:t>
      </w:r>
    </w:p>
    <w:p w:rsidR="005356D2" w:rsidRDefault="002A59AA">
      <w:pPr>
        <w:pStyle w:val="Mclc0"/>
        <w:numPr>
          <w:ilvl w:val="0"/>
          <w:numId w:val="4"/>
        </w:numPr>
        <w:tabs>
          <w:tab w:val="left" w:pos="248"/>
          <w:tab w:val="right" w:leader="dot" w:pos="5883"/>
          <w:tab w:val="right" w:pos="6056"/>
        </w:tabs>
      </w:pPr>
      <w:r>
        <w:fldChar w:fldCharType="begin"/>
      </w:r>
      <w:r>
        <w:instrText xml:space="preserve"> TOC \o "1-5" \h \z </w:instrText>
      </w:r>
      <w:r>
        <w:fldChar w:fldCharType="separate"/>
      </w:r>
      <w:bookmarkStart w:id="27" w:name="bookmark26"/>
      <w:bookmarkEnd w:id="27"/>
      <w:r>
        <w:tab/>
        <w:t>Đưn</w:t>
      </w:r>
      <w:r>
        <w:tab/>
        <w:t>vị</w:t>
      </w:r>
    </w:p>
    <w:p w:rsidR="005356D2" w:rsidRDefault="002A59AA">
      <w:pPr>
        <w:pStyle w:val="Mclc0"/>
        <w:numPr>
          <w:ilvl w:val="0"/>
          <w:numId w:val="4"/>
        </w:numPr>
        <w:tabs>
          <w:tab w:val="left" w:pos="301"/>
          <w:tab w:val="right" w:leader="dot" w:pos="5883"/>
          <w:tab w:val="right" w:pos="6085"/>
        </w:tabs>
      </w:pPr>
      <w:bookmarkStart w:id="28" w:name="bookmark27"/>
      <w:bookmarkEnd w:id="28"/>
      <w:r>
        <w:tab/>
        <w:t>Đơn</w:t>
      </w:r>
      <w:r>
        <w:tab/>
        <w:t>vị</w:t>
      </w:r>
    </w:p>
    <w:p w:rsidR="005356D2" w:rsidRDefault="002A59AA">
      <w:pPr>
        <w:pStyle w:val="Mclc0"/>
        <w:numPr>
          <w:ilvl w:val="0"/>
          <w:numId w:val="4"/>
        </w:numPr>
        <w:tabs>
          <w:tab w:val="left" w:pos="301"/>
          <w:tab w:val="right" w:leader="dot" w:pos="5883"/>
          <w:tab w:val="right" w:pos="6090"/>
        </w:tabs>
      </w:pPr>
      <w:bookmarkStart w:id="29" w:name="bookmark28"/>
      <w:bookmarkEnd w:id="29"/>
      <w:r>
        <w:tab/>
        <w:t>Đơn</w:t>
      </w:r>
      <w:r>
        <w:tab/>
        <w:t>vị</w:t>
      </w:r>
    </w:p>
    <w:p w:rsidR="005356D2" w:rsidRDefault="002A59AA">
      <w:pPr>
        <w:pStyle w:val="Mclc0"/>
        <w:numPr>
          <w:ilvl w:val="0"/>
          <w:numId w:val="4"/>
        </w:numPr>
        <w:tabs>
          <w:tab w:val="left" w:pos="310"/>
          <w:tab w:val="right" w:leader="dot" w:pos="5883"/>
          <w:tab w:val="right" w:pos="6090"/>
        </w:tabs>
      </w:pPr>
      <w:bookmarkStart w:id="30" w:name="bookmark29"/>
      <w:bookmarkEnd w:id="30"/>
      <w:r>
        <w:tab/>
        <w:t>Đơn</w:t>
      </w:r>
      <w:r>
        <w:tab/>
        <w:t>vị</w:t>
      </w:r>
    </w:p>
    <w:p w:rsidR="005356D2" w:rsidRDefault="002A59AA">
      <w:pPr>
        <w:pStyle w:val="Mclc0"/>
        <w:numPr>
          <w:ilvl w:val="0"/>
          <w:numId w:val="4"/>
        </w:numPr>
        <w:tabs>
          <w:tab w:val="left" w:pos="310"/>
          <w:tab w:val="right" w:leader="dot" w:pos="5883"/>
          <w:tab w:val="right" w:pos="6085"/>
        </w:tabs>
      </w:pPr>
      <w:bookmarkStart w:id="31" w:name="bookmark30"/>
      <w:bookmarkEnd w:id="31"/>
      <w:r>
        <w:tab/>
        <w:t>Đơn</w:t>
      </w:r>
      <w:r>
        <w:tab/>
        <w:t>vị</w:t>
      </w:r>
    </w:p>
    <w:p w:rsidR="005356D2" w:rsidRDefault="002A59AA">
      <w:pPr>
        <w:pStyle w:val="Mclc0"/>
        <w:numPr>
          <w:ilvl w:val="0"/>
          <w:numId w:val="4"/>
        </w:numPr>
        <w:tabs>
          <w:tab w:val="left" w:pos="310"/>
          <w:tab w:val="right" w:leader="dot" w:pos="5883"/>
          <w:tab w:val="right" w:pos="6090"/>
        </w:tabs>
      </w:pPr>
      <w:bookmarkStart w:id="32" w:name="bookmark31"/>
      <w:bookmarkEnd w:id="32"/>
      <w:r>
        <w:tab/>
        <w:t>Đơn</w:t>
      </w:r>
      <w:r>
        <w:tab/>
        <w:t>vị</w:t>
      </w:r>
      <w:r>
        <w:fldChar w:fldCharType="end"/>
      </w:r>
    </w:p>
    <w:p w:rsidR="005356D2" w:rsidRPr="00390330" w:rsidRDefault="002A59AA">
      <w:pPr>
        <w:pStyle w:val="Vnbnnidung0"/>
        <w:tabs>
          <w:tab w:val="left" w:leader="dot" w:pos="9439"/>
        </w:tabs>
        <w:spacing w:after="120" w:line="240" w:lineRule="auto"/>
        <w:rPr>
          <w:lang w:val="en-US"/>
        </w:rPr>
      </w:pPr>
      <w:r>
        <w:rPr>
          <w:b/>
          <w:bCs/>
        </w:rPr>
        <w:t>B. ĐON VỊ ĐƯỢC GIÁM SÁT:</w:t>
      </w:r>
      <w:r w:rsidR="00390330">
        <w:rPr>
          <w:b/>
          <w:bCs/>
          <w:lang w:val="en-US"/>
        </w:rPr>
        <w:t xml:space="preserve"> Trường Cao đẳng Lý Tự Trọng thành phố Hồ Chí Minh</w:t>
      </w:r>
    </w:p>
    <w:p w:rsidR="005356D2" w:rsidRPr="00390330" w:rsidRDefault="002A59AA">
      <w:pPr>
        <w:pStyle w:val="Vnbnnidung0"/>
        <w:tabs>
          <w:tab w:val="left" w:leader="dot" w:pos="9439"/>
        </w:tabs>
        <w:spacing w:after="120" w:line="240" w:lineRule="auto"/>
        <w:ind w:firstLine="360"/>
        <w:jc w:val="both"/>
        <w:rPr>
          <w:lang w:val="en-US"/>
        </w:rPr>
      </w:pPr>
      <w:r>
        <w:rPr>
          <w:b/>
          <w:bCs/>
        </w:rPr>
        <w:t>Địa chỉ:</w:t>
      </w:r>
      <w:r w:rsidR="00390330">
        <w:rPr>
          <w:b/>
          <w:bCs/>
          <w:lang w:val="en-US"/>
        </w:rPr>
        <w:t xml:space="preserve"> 390 Hoàng Văn Thụ, phường 04, quận Tân Bình, TP.HCM</w:t>
      </w:r>
    </w:p>
    <w:p w:rsidR="005356D2" w:rsidRDefault="002A59AA">
      <w:pPr>
        <w:pStyle w:val="Vnbnnidung0"/>
        <w:tabs>
          <w:tab w:val="left" w:leader="dot" w:pos="6211"/>
        </w:tabs>
        <w:spacing w:after="120" w:line="240" w:lineRule="auto"/>
        <w:ind w:firstLine="360"/>
        <w:jc w:val="both"/>
      </w:pPr>
      <w:r>
        <w:rPr>
          <w:b/>
          <w:bCs/>
        </w:rPr>
        <w:t>Điện thoại:</w:t>
      </w:r>
      <w:r>
        <w:rPr>
          <w:b/>
          <w:bCs/>
        </w:rPr>
        <w:tab/>
      </w:r>
    </w:p>
    <w:p w:rsidR="005356D2" w:rsidRDefault="002A59AA">
      <w:pPr>
        <w:pStyle w:val="Vnbnnidung0"/>
        <w:numPr>
          <w:ilvl w:val="0"/>
          <w:numId w:val="5"/>
        </w:numPr>
        <w:tabs>
          <w:tab w:val="left" w:pos="243"/>
          <w:tab w:val="right" w:leader="dot" w:pos="6283"/>
          <w:tab w:val="right" w:pos="6459"/>
        </w:tabs>
        <w:spacing w:after="120" w:line="240" w:lineRule="auto"/>
      </w:pPr>
      <w:bookmarkStart w:id="33" w:name="bookmark32"/>
      <w:bookmarkEnd w:id="33"/>
      <w:r>
        <w:tab/>
        <w:t>Chức</w:t>
      </w:r>
      <w:r>
        <w:tab/>
        <w:t>danh</w:t>
      </w:r>
    </w:p>
    <w:p w:rsidR="005356D2" w:rsidRDefault="002A59AA">
      <w:pPr>
        <w:pStyle w:val="Vnbnnidung0"/>
        <w:numPr>
          <w:ilvl w:val="0"/>
          <w:numId w:val="5"/>
        </w:numPr>
        <w:tabs>
          <w:tab w:val="left" w:pos="306"/>
          <w:tab w:val="right" w:leader="dot" w:pos="6283"/>
          <w:tab w:val="right" w:pos="6498"/>
        </w:tabs>
        <w:spacing w:after="120" w:line="240" w:lineRule="auto"/>
      </w:pPr>
      <w:bookmarkStart w:id="34" w:name="bookmark33"/>
      <w:bookmarkEnd w:id="34"/>
      <w:r>
        <w:tab/>
        <w:t>Chức</w:t>
      </w:r>
      <w:r>
        <w:tab/>
        <w:t>danh</w:t>
      </w:r>
    </w:p>
    <w:p w:rsidR="005356D2" w:rsidRDefault="002A59AA">
      <w:pPr>
        <w:pStyle w:val="Vnbnnidung0"/>
        <w:numPr>
          <w:ilvl w:val="0"/>
          <w:numId w:val="5"/>
        </w:numPr>
        <w:tabs>
          <w:tab w:val="left" w:pos="306"/>
          <w:tab w:val="right" w:leader="dot" w:pos="6283"/>
          <w:tab w:val="right" w:pos="6488"/>
        </w:tabs>
        <w:spacing w:after="120" w:line="240" w:lineRule="auto"/>
      </w:pPr>
      <w:bookmarkStart w:id="35" w:name="bookmark34"/>
      <w:bookmarkEnd w:id="35"/>
      <w:r>
        <w:tab/>
        <w:t>Chức</w:t>
      </w:r>
      <w:r>
        <w:tab/>
      </w:r>
      <w:r>
        <w:t>danh</w:t>
      </w:r>
    </w:p>
    <w:p w:rsidR="005356D2" w:rsidRDefault="002A59AA">
      <w:pPr>
        <w:pStyle w:val="Vnbnnidung0"/>
        <w:numPr>
          <w:ilvl w:val="0"/>
          <w:numId w:val="5"/>
        </w:numPr>
        <w:tabs>
          <w:tab w:val="left" w:pos="306"/>
          <w:tab w:val="right" w:leader="dot" w:pos="6283"/>
          <w:tab w:val="right" w:pos="6488"/>
        </w:tabs>
        <w:spacing w:after="120" w:line="240" w:lineRule="auto"/>
      </w:pPr>
      <w:bookmarkStart w:id="36" w:name="bookmark35"/>
      <w:bookmarkEnd w:id="36"/>
      <w:r>
        <w:tab/>
        <w:t>Chức</w:t>
      </w:r>
      <w:r>
        <w:tab/>
        <w:t>danh</w:t>
      </w:r>
      <w:r>
        <w:br w:type="page"/>
      </w:r>
    </w:p>
    <w:p w:rsidR="005356D2" w:rsidRDefault="002A59AA">
      <w:pPr>
        <w:pStyle w:val="Vnbnnidung0"/>
        <w:spacing w:after="120" w:line="240" w:lineRule="auto"/>
      </w:pPr>
      <w:r>
        <w:rPr>
          <w:b/>
          <w:bCs/>
        </w:rPr>
        <w:lastRenderedPageBreak/>
        <w:t>c. NỘI DUNG ĐÁNH GIÁ</w:t>
      </w:r>
    </w:p>
    <w:p w:rsidR="005356D2" w:rsidRDefault="00390330">
      <w:pPr>
        <w:pStyle w:val="Vnbnnidung0"/>
        <w:spacing w:after="120" w:line="240" w:lineRule="auto"/>
      </w:pPr>
      <w:r>
        <w:rPr>
          <w:noProof/>
          <w:lang w:val="en-US" w:eastAsia="en-US" w:bidi="ar-SA"/>
        </w:rPr>
        <mc:AlternateContent>
          <mc:Choice Requires="wps">
            <w:drawing>
              <wp:anchor distT="0" distB="0" distL="114300" distR="114300" simplePos="0" relativeHeight="251662336" behindDoc="0" locked="0" layoutInCell="1" allowOverlap="1" wp14:anchorId="761BF0E0" wp14:editId="28F4B3CB">
                <wp:simplePos x="0" y="0"/>
                <wp:positionH relativeFrom="column">
                  <wp:posOffset>5876925</wp:posOffset>
                </wp:positionH>
                <wp:positionV relativeFrom="paragraph">
                  <wp:posOffset>187325</wp:posOffset>
                </wp:positionV>
                <wp:extent cx="285750" cy="29210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28575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0330" w:rsidRPr="00390330" w:rsidRDefault="00390330" w:rsidP="0039033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462.75pt;margin-top:14.75pt;width:22.5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" fillcolor="white [3201]" strokeweight=".5pt">
                <v:textbox>
                  <w:txbxContent>
                    <w:p w:rsidR="00390330" w:rsidRPr="00390330" w:rsidRDefault="00390330" w:rsidP="00390330">
                      <w:pPr>
                        <w:rPr>
                          <w:lang w:val="en-US"/>
                        </w:rPr>
                      </w:pPr>
                    </w:p>
                  </w:txbxContent>
                </v:textbox>
              </v:shape>
            </w:pict>
          </mc:Fallback>
        </mc:AlternateContent>
      </w:r>
      <w:r>
        <w:rPr>
          <w:noProof/>
          <w:lang w:val="en-US" w:eastAsia="en-US" w:bidi="ar-SA"/>
        </w:rPr>
        <mc:AlternateContent>
          <mc:Choice Requires="wps">
            <w:drawing>
              <wp:anchor distT="0" distB="0" distL="114300" distR="114300" simplePos="0" relativeHeight="251660288" behindDoc="0" locked="0" layoutInCell="1" allowOverlap="1" wp14:anchorId="4EA2344F" wp14:editId="3FBD9211">
                <wp:simplePos x="0" y="0"/>
                <wp:positionH relativeFrom="column">
                  <wp:posOffset>4628515</wp:posOffset>
                </wp:positionH>
                <wp:positionV relativeFrom="paragraph">
                  <wp:posOffset>187325</wp:posOffset>
                </wp:positionV>
                <wp:extent cx="285750" cy="292100"/>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28575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0330" w:rsidRPr="00390330" w:rsidRDefault="00390330">
                            <w:pPr>
                              <w:rPr>
                                <w:lang w:val="en-US"/>
                              </w:rPr>
                            </w:pPr>
                            <w:r>
                              <w:rPr>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margin-left:364.45pt;margin-top:14.75pt;width:22.5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" fillcolor="white [3201]" strokeweight=".5pt">
                <v:textbox>
                  <w:txbxContent>
                    <w:p w:rsidR="00390330" w:rsidRPr="00390330" w:rsidRDefault="00390330">
                      <w:pPr>
                        <w:rPr>
                          <w:lang w:val="en-US"/>
                        </w:rPr>
                      </w:pPr>
                      <w:r>
                        <w:rPr>
                          <w:lang w:val="en-US"/>
                        </w:rPr>
                        <w:t>x</w:t>
                      </w:r>
                    </w:p>
                  </w:txbxContent>
                </v:textbox>
              </v:shape>
            </w:pict>
          </mc:Fallback>
        </mc:AlternateContent>
      </w:r>
      <w:r w:rsidR="002A59AA">
        <w:rPr>
          <w:b/>
          <w:bCs/>
        </w:rPr>
        <w:t>I. Thông tin chung</w:t>
      </w:r>
    </w:p>
    <w:p w:rsidR="005356D2" w:rsidRDefault="002A59AA">
      <w:pPr>
        <w:pStyle w:val="Vnbnnidung0"/>
        <w:numPr>
          <w:ilvl w:val="0"/>
          <w:numId w:val="3"/>
        </w:numPr>
        <w:tabs>
          <w:tab w:val="left" w:pos="422"/>
        </w:tabs>
        <w:spacing w:after="120" w:line="240" w:lineRule="auto"/>
      </w:pPr>
      <w:bookmarkStart w:id="37" w:name="bookmark36"/>
      <w:bookmarkEnd w:id="37"/>
      <w:r>
        <w:t>Quyết định thành lập Ban Qu</w:t>
      </w:r>
      <w:r w:rsidR="00390330">
        <w:rPr>
          <w:lang w:val="en-US"/>
        </w:rPr>
        <w:t>ả</w:t>
      </w:r>
      <w:r>
        <w:t xml:space="preserve">n lý khu nội trú/ ký túc xá (KTX): Có </w:t>
      </w:r>
      <w:r w:rsidR="00D637D9">
        <w:rPr>
          <w:lang w:val="en-US"/>
        </w:rPr>
        <w:t xml:space="preserve"> </w:t>
      </w:r>
      <w:r>
        <w:t xml:space="preserve"> </w:t>
      </w:r>
      <w:r w:rsidR="00390330">
        <w:rPr>
          <w:lang w:val="en-US"/>
        </w:rPr>
        <w:tab/>
      </w:r>
      <w:r w:rsidR="00390330">
        <w:rPr>
          <w:lang w:val="en-US"/>
        </w:rPr>
        <w:tab/>
        <w:t xml:space="preserve">     </w:t>
      </w:r>
      <w:r>
        <w:t xml:space="preserve">Không </w:t>
      </w:r>
    </w:p>
    <w:p w:rsidR="005356D2" w:rsidRDefault="002A59AA" w:rsidP="00390330">
      <w:pPr>
        <w:pStyle w:val="Vnbnnidung0"/>
        <w:numPr>
          <w:ilvl w:val="0"/>
          <w:numId w:val="3"/>
        </w:numPr>
        <w:tabs>
          <w:tab w:val="left" w:pos="422"/>
        </w:tabs>
        <w:spacing w:after="0" w:line="240" w:lineRule="auto"/>
      </w:pPr>
      <w:bookmarkStart w:id="38" w:name="bookmark37"/>
      <w:bookmarkEnd w:id="38"/>
      <w:r>
        <w:t>Tông s</w:t>
      </w:r>
      <w:r w:rsidR="00390330">
        <w:rPr>
          <w:lang w:val="en-US"/>
        </w:rPr>
        <w:t>ố</w:t>
      </w:r>
      <w:r>
        <w:t xml:space="preserve"> học sinh, sinh viên (sau đây gọi tắt là học sinh) trong khu nội trú/ KTX:</w:t>
      </w:r>
      <w:r w:rsidR="00390330">
        <w:rPr>
          <w:lang w:val="en-US"/>
        </w:rPr>
        <w:t xml:space="preserve"> </w:t>
      </w:r>
      <w:r w:rsidR="00390330" w:rsidRPr="00390330">
        <w:rPr>
          <w:b/>
          <w:lang w:val="en-US"/>
        </w:rPr>
        <w:t>464</w:t>
      </w:r>
      <w:r>
        <w:t>, trong đ</w:t>
      </w:r>
      <w:r w:rsidR="00390330">
        <w:rPr>
          <w:lang w:val="en-US"/>
        </w:rPr>
        <w:t>ó</w:t>
      </w:r>
      <w:r>
        <w:t>: Nam</w:t>
      </w:r>
      <w:r>
        <w:t>:</w:t>
      </w:r>
      <w:r w:rsidR="00390330">
        <w:rPr>
          <w:lang w:val="en-US"/>
        </w:rPr>
        <w:t xml:space="preserve"> </w:t>
      </w:r>
      <w:r w:rsidR="00390330">
        <w:rPr>
          <w:b/>
          <w:lang w:val="en-US"/>
        </w:rPr>
        <w:t>403</w:t>
      </w:r>
      <w:r>
        <w:tab/>
        <w:t>N</w:t>
      </w:r>
      <w:r w:rsidR="00390330">
        <w:rPr>
          <w:lang w:val="en-US"/>
        </w:rPr>
        <w:t>ữ</w:t>
      </w:r>
      <w:r>
        <w:t>:</w:t>
      </w:r>
      <w:r w:rsidR="00390330">
        <w:rPr>
          <w:lang w:val="en-US"/>
        </w:rPr>
        <w:t xml:space="preserve"> </w:t>
      </w:r>
      <w:r w:rsidR="00390330">
        <w:rPr>
          <w:b/>
          <w:lang w:val="en-US"/>
        </w:rPr>
        <w:t>61</w:t>
      </w:r>
      <w:r>
        <w:tab/>
      </w:r>
    </w:p>
    <w:p w:rsidR="005356D2" w:rsidRDefault="00390330">
      <w:pPr>
        <w:pStyle w:val="Vnbnnidung0"/>
        <w:numPr>
          <w:ilvl w:val="0"/>
          <w:numId w:val="3"/>
        </w:numPr>
        <w:tabs>
          <w:tab w:val="left" w:pos="422"/>
          <w:tab w:val="right" w:leader="dot" w:pos="5043"/>
          <w:tab w:val="left" w:leader="dot" w:pos="5748"/>
        </w:tabs>
        <w:spacing w:after="120" w:line="240" w:lineRule="auto"/>
      </w:pPr>
      <w:bookmarkStart w:id="39" w:name="bookmark38"/>
      <w:bookmarkEnd w:id="39"/>
      <w:r>
        <w:rPr>
          <w:noProof/>
          <w:lang w:val="en-US" w:eastAsia="en-US" w:bidi="ar-SA"/>
        </w:rPr>
        <mc:AlternateContent>
          <mc:Choice Requires="wps">
            <w:drawing>
              <wp:anchor distT="0" distB="0" distL="114300" distR="114300" simplePos="0" relativeHeight="251666432" behindDoc="0" locked="0" layoutInCell="1" allowOverlap="1" wp14:anchorId="4DDCF29E" wp14:editId="30548877">
                <wp:simplePos x="0" y="0"/>
                <wp:positionH relativeFrom="column">
                  <wp:posOffset>4486275</wp:posOffset>
                </wp:positionH>
                <wp:positionV relativeFrom="paragraph">
                  <wp:posOffset>162560</wp:posOffset>
                </wp:positionV>
                <wp:extent cx="285750" cy="292100"/>
                <wp:effectExtent l="0" t="0" r="19050" b="12700"/>
                <wp:wrapNone/>
                <wp:docPr id="10" name="Text Box 10"/>
                <wp:cNvGraphicFramePr/>
                <a:graphic xmlns:a="http://schemas.openxmlformats.org/drawingml/2006/main">
                  <a:graphicData uri="http://schemas.microsoft.com/office/word/2010/wordprocessingShape">
                    <wps:wsp>
                      <wps:cNvSpPr txBox="1"/>
                      <wps:spPr>
                        <a:xfrm>
                          <a:off x="0" y="0"/>
                          <a:ext cx="28575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0330" w:rsidRPr="00390330" w:rsidRDefault="00390330" w:rsidP="0039033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left:0;text-align:left;margin-left:353.25pt;margin-top:12.8pt;width:22.5pt;height: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" fillcolor="white [3201]" strokeweight=".5pt">
                <v:textbox>
                  <w:txbxContent>
                    <w:p w:rsidR="00390330" w:rsidRPr="00390330" w:rsidRDefault="00390330" w:rsidP="00390330">
                      <w:pPr>
                        <w:rPr>
                          <w:lang w:val="en-US"/>
                        </w:rPr>
                      </w:pPr>
                    </w:p>
                  </w:txbxContent>
                </v:textbox>
              </v:shape>
            </w:pict>
          </mc:Fallback>
        </mc:AlternateContent>
      </w:r>
      <w:r>
        <w:rPr>
          <w:noProof/>
          <w:lang w:val="en-US" w:eastAsia="en-US" w:bidi="ar-SA"/>
        </w:rPr>
        <mc:AlternateContent>
          <mc:Choice Requires="wps">
            <w:drawing>
              <wp:anchor distT="0" distB="0" distL="114300" distR="114300" simplePos="0" relativeHeight="251664384" behindDoc="0" locked="0" layoutInCell="1" allowOverlap="1" wp14:anchorId="66996812" wp14:editId="263A68D6">
                <wp:simplePos x="0" y="0"/>
                <wp:positionH relativeFrom="column">
                  <wp:posOffset>3123565</wp:posOffset>
                </wp:positionH>
                <wp:positionV relativeFrom="paragraph">
                  <wp:posOffset>162560</wp:posOffset>
                </wp:positionV>
                <wp:extent cx="285750" cy="292100"/>
                <wp:effectExtent l="0" t="0" r="19050" b="12700"/>
                <wp:wrapNone/>
                <wp:docPr id="8" name="Text Box 8"/>
                <wp:cNvGraphicFramePr/>
                <a:graphic xmlns:a="http://schemas.openxmlformats.org/drawingml/2006/main">
                  <a:graphicData uri="http://schemas.microsoft.com/office/word/2010/wordprocessingShape">
                    <wps:wsp>
                      <wps:cNvSpPr txBox="1"/>
                      <wps:spPr>
                        <a:xfrm>
                          <a:off x="0" y="0"/>
                          <a:ext cx="28575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0330" w:rsidRPr="00390330" w:rsidRDefault="00390330" w:rsidP="00390330">
                            <w:pPr>
                              <w:rPr>
                                <w:lang w:val="en-US"/>
                              </w:rPr>
                            </w:pPr>
                            <w:r>
                              <w:rPr>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3" type="#_x0000_t202" style="position:absolute;left:0;text-align:left;margin-left:245.95pt;margin-top:12.8pt;width:22.5pt;height: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" fillcolor="white [3201]" strokeweight=".5pt">
                <v:textbox>
                  <w:txbxContent>
                    <w:p w:rsidR="00390330" w:rsidRPr="00390330" w:rsidRDefault="00390330" w:rsidP="00390330">
                      <w:pPr>
                        <w:rPr>
                          <w:lang w:val="en-US"/>
                        </w:rPr>
                      </w:pPr>
                      <w:r>
                        <w:rPr>
                          <w:lang w:val="en-US"/>
                        </w:rPr>
                        <w:t>x</w:t>
                      </w:r>
                    </w:p>
                  </w:txbxContent>
                </v:textbox>
              </v:shape>
            </w:pict>
          </mc:Fallback>
        </mc:AlternateContent>
      </w:r>
      <w:r w:rsidR="002A59AA">
        <w:t xml:space="preserve">Tỏng số phòng </w:t>
      </w:r>
      <w:r w:rsidR="002A59AA">
        <w:t>trong KTX: Nam:</w:t>
      </w:r>
      <w:r>
        <w:rPr>
          <w:lang w:val="en-US"/>
        </w:rPr>
        <w:t xml:space="preserve"> 21     </w:t>
      </w:r>
      <w:r w:rsidR="002A59AA">
        <w:t>Nữ:</w:t>
      </w:r>
      <w:r>
        <w:rPr>
          <w:lang w:val="en-US"/>
        </w:rPr>
        <w:t xml:space="preserve"> 03</w:t>
      </w:r>
    </w:p>
    <w:p w:rsidR="00390330" w:rsidRDefault="002A59AA" w:rsidP="00390330">
      <w:pPr>
        <w:pStyle w:val="Vnbnnidung0"/>
        <w:numPr>
          <w:ilvl w:val="0"/>
          <w:numId w:val="3"/>
        </w:numPr>
        <w:tabs>
          <w:tab w:val="left" w:pos="422"/>
        </w:tabs>
        <w:spacing w:after="120" w:line="240" w:lineRule="auto"/>
      </w:pPr>
      <w:r>
        <w:t>- Kế hoạc</w:t>
      </w:r>
      <w:r w:rsidR="00390330">
        <w:t xml:space="preserve">h phòng, chống dịch Covid-19: </w:t>
      </w:r>
      <w:r w:rsidR="00390330">
        <w:t xml:space="preserve">Có </w:t>
      </w:r>
      <w:r w:rsidR="00390330">
        <w:rPr>
          <w:lang w:val="en-US"/>
        </w:rPr>
        <w:t xml:space="preserve"> </w:t>
      </w:r>
      <w:r w:rsidR="00390330">
        <w:t xml:space="preserve"> </w:t>
      </w:r>
      <w:r w:rsidR="00390330">
        <w:rPr>
          <w:lang w:val="en-US"/>
        </w:rPr>
        <w:tab/>
      </w:r>
      <w:r w:rsidR="00390330">
        <w:rPr>
          <w:lang w:val="en-US"/>
        </w:rPr>
        <w:tab/>
        <w:t xml:space="preserve">     </w:t>
      </w:r>
      <w:r w:rsidR="00390330">
        <w:t xml:space="preserve">Không </w:t>
      </w:r>
    </w:p>
    <w:p w:rsidR="005356D2" w:rsidRDefault="002A59AA">
      <w:pPr>
        <w:pStyle w:val="Chthchbng0"/>
        <w:ind w:left="62"/>
      </w:pPr>
      <w:r>
        <w:rPr>
          <w:b/>
          <w:bCs/>
        </w:rPr>
        <w:t>II. NỘI DUNG GIÁM SÁT</w:t>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3624"/>
        <w:gridCol w:w="893"/>
        <w:gridCol w:w="845"/>
        <w:gridCol w:w="3835"/>
      </w:tblGrid>
      <w:tr w:rsidR="005356D2" w:rsidTr="000D5D1C">
        <w:tblPrEx>
          <w:tblCellMar>
            <w:top w:w="0" w:type="dxa"/>
            <w:bottom w:w="0" w:type="dxa"/>
          </w:tblCellMar>
        </w:tblPrEx>
        <w:trPr>
          <w:trHeight w:hRule="exact" w:val="619"/>
          <w:jc w:val="center"/>
        </w:trPr>
        <w:tc>
          <w:tcPr>
            <w:tcW w:w="61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60"/>
            </w:pPr>
            <w:r>
              <w:rPr>
                <w:b/>
                <w:bCs/>
              </w:rPr>
              <w:t>TT</w:t>
            </w:r>
          </w:p>
        </w:tc>
        <w:tc>
          <w:tcPr>
            <w:tcW w:w="3624" w:type="dxa"/>
            <w:tcBorders>
              <w:top w:val="single" w:sz="4" w:space="0" w:color="auto"/>
              <w:left w:val="single" w:sz="4" w:space="0" w:color="auto"/>
            </w:tcBorders>
            <w:shd w:val="clear" w:color="auto" w:fill="FFFFFF"/>
            <w:vAlign w:val="center"/>
          </w:tcPr>
          <w:p w:rsidR="005356D2" w:rsidRDefault="002A59AA" w:rsidP="000D5D1C">
            <w:pPr>
              <w:pStyle w:val="Khc0"/>
              <w:spacing w:after="0" w:line="240" w:lineRule="auto"/>
            </w:pPr>
            <w:r>
              <w:rPr>
                <w:b/>
                <w:bCs/>
              </w:rPr>
              <w:t>Nội dung đánh giá</w:t>
            </w:r>
          </w:p>
        </w:tc>
        <w:tc>
          <w:tcPr>
            <w:tcW w:w="893" w:type="dxa"/>
            <w:tcBorders>
              <w:top w:val="single" w:sz="4" w:space="0" w:color="auto"/>
              <w:left w:val="single" w:sz="4" w:space="0" w:color="auto"/>
            </w:tcBorders>
            <w:shd w:val="clear" w:color="auto" w:fill="FFFFFF"/>
            <w:vAlign w:val="bottom"/>
          </w:tcPr>
          <w:p w:rsidR="005356D2" w:rsidRDefault="002A59AA">
            <w:pPr>
              <w:pStyle w:val="Khc0"/>
              <w:spacing w:after="0" w:line="259" w:lineRule="auto"/>
              <w:jc w:val="center"/>
            </w:pPr>
            <w:r>
              <w:rPr>
                <w:b/>
                <w:bCs/>
              </w:rPr>
              <w:t>Điểm chuẩn</w:t>
            </w:r>
          </w:p>
        </w:tc>
        <w:tc>
          <w:tcPr>
            <w:tcW w:w="845" w:type="dxa"/>
            <w:tcBorders>
              <w:top w:val="single" w:sz="4" w:space="0" w:color="auto"/>
              <w:left w:val="single" w:sz="4" w:space="0" w:color="auto"/>
            </w:tcBorders>
            <w:shd w:val="clear" w:color="auto" w:fill="FFFFFF"/>
            <w:vAlign w:val="bottom"/>
          </w:tcPr>
          <w:p w:rsidR="005356D2" w:rsidRDefault="002A59AA">
            <w:pPr>
              <w:pStyle w:val="Khc0"/>
              <w:spacing w:after="0" w:line="254" w:lineRule="auto"/>
              <w:jc w:val="center"/>
            </w:pPr>
            <w:r>
              <w:rPr>
                <w:b/>
                <w:bCs/>
              </w:rPr>
              <w:t>Điểm đạt</w:t>
            </w:r>
          </w:p>
        </w:tc>
        <w:tc>
          <w:tcPr>
            <w:tcW w:w="3835"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spacing w:after="0" w:line="240" w:lineRule="auto"/>
              <w:jc w:val="center"/>
            </w:pPr>
            <w:r>
              <w:rPr>
                <w:b/>
                <w:bCs/>
              </w:rPr>
              <w:t>Huong dẫn</w:t>
            </w:r>
          </w:p>
        </w:tc>
      </w:tr>
      <w:tr w:rsidR="005356D2" w:rsidTr="000D5D1C">
        <w:tblPrEx>
          <w:tblCellMar>
            <w:top w:w="0" w:type="dxa"/>
            <w:bottom w:w="0" w:type="dxa"/>
          </w:tblCellMar>
        </w:tblPrEx>
        <w:trPr>
          <w:trHeight w:hRule="exact" w:val="667"/>
          <w:jc w:val="center"/>
        </w:trPr>
        <w:tc>
          <w:tcPr>
            <w:tcW w:w="61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rPr>
                <w:b/>
                <w:bCs/>
              </w:rPr>
              <w:t>1</w:t>
            </w:r>
          </w:p>
        </w:tc>
        <w:tc>
          <w:tcPr>
            <w:tcW w:w="3624" w:type="dxa"/>
            <w:tcBorders>
              <w:top w:val="single" w:sz="4" w:space="0" w:color="auto"/>
              <w:left w:val="single" w:sz="4" w:space="0" w:color="auto"/>
            </w:tcBorders>
            <w:shd w:val="clear" w:color="auto" w:fill="FFFFFF"/>
            <w:vAlign w:val="center"/>
          </w:tcPr>
          <w:p w:rsidR="005356D2" w:rsidRDefault="002A59AA" w:rsidP="000D5D1C">
            <w:pPr>
              <w:pStyle w:val="Khc0"/>
              <w:spacing w:after="0" w:line="254" w:lineRule="auto"/>
            </w:pPr>
            <w:r>
              <w:rPr>
                <w:b/>
                <w:bCs/>
              </w:rPr>
              <w:t>Các điều kiện đâm bảo khoảng cách an toàn, vệ sinh cá nhân</w:t>
            </w:r>
          </w:p>
        </w:tc>
        <w:tc>
          <w:tcPr>
            <w:tcW w:w="893"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rPr>
                <w:b/>
                <w:bCs/>
              </w:rPr>
              <w:t>40</w:t>
            </w:r>
          </w:p>
        </w:tc>
        <w:tc>
          <w:tcPr>
            <w:tcW w:w="845" w:type="dxa"/>
            <w:tcBorders>
              <w:top w:val="single" w:sz="4" w:space="0" w:color="auto"/>
              <w:left w:val="single" w:sz="4" w:space="0" w:color="auto"/>
            </w:tcBorders>
            <w:shd w:val="clear" w:color="auto" w:fill="FFFFFF"/>
            <w:vAlign w:val="center"/>
          </w:tcPr>
          <w:p w:rsidR="005356D2" w:rsidRPr="00390330" w:rsidRDefault="000D5D1C" w:rsidP="00390330">
            <w:pPr>
              <w:jc w:val="center"/>
              <w:rPr>
                <w:rFonts w:ascii="Times New Roman" w:hAnsi="Times New Roman" w:cs="Times New Roman"/>
                <w:lang w:val="en-US"/>
              </w:rPr>
            </w:pPr>
            <w:r>
              <w:rPr>
                <w:rFonts w:ascii="Times New Roman" w:hAnsi="Times New Roman" w:cs="Times New Roman"/>
                <w:lang w:val="en-US"/>
              </w:rPr>
              <w:t>30</w:t>
            </w:r>
          </w:p>
        </w:tc>
        <w:tc>
          <w:tcPr>
            <w:tcW w:w="3835" w:type="dxa"/>
            <w:tcBorders>
              <w:top w:val="single" w:sz="4" w:space="0" w:color="auto"/>
              <w:left w:val="single" w:sz="4" w:space="0" w:color="auto"/>
              <w:right w:val="single" w:sz="4" w:space="0" w:color="auto"/>
            </w:tcBorders>
            <w:shd w:val="clear" w:color="auto" w:fill="FFFFFF"/>
            <w:vAlign w:val="center"/>
          </w:tcPr>
          <w:p w:rsidR="005356D2" w:rsidRPr="000D5D1C" w:rsidRDefault="005356D2" w:rsidP="000D5D1C">
            <w:pPr>
              <w:rPr>
                <w:rFonts w:ascii="Times New Roman" w:hAnsi="Times New Roman" w:cs="Times New Roman"/>
              </w:rPr>
            </w:pPr>
          </w:p>
        </w:tc>
      </w:tr>
      <w:tr w:rsidR="005356D2" w:rsidTr="000D5D1C">
        <w:tblPrEx>
          <w:tblCellMar>
            <w:top w:w="0" w:type="dxa"/>
            <w:bottom w:w="0" w:type="dxa"/>
          </w:tblCellMar>
        </w:tblPrEx>
        <w:trPr>
          <w:trHeight w:hRule="exact" w:val="888"/>
          <w:jc w:val="center"/>
        </w:trPr>
        <w:tc>
          <w:tcPr>
            <w:tcW w:w="61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60"/>
            </w:pPr>
            <w:r>
              <w:rPr>
                <w:i/>
                <w:iCs/>
              </w:rPr>
              <w:t>1.1</w:t>
            </w:r>
          </w:p>
        </w:tc>
        <w:tc>
          <w:tcPr>
            <w:tcW w:w="3624" w:type="dxa"/>
            <w:tcBorders>
              <w:top w:val="single" w:sz="4" w:space="0" w:color="auto"/>
              <w:left w:val="single" w:sz="4" w:space="0" w:color="auto"/>
            </w:tcBorders>
            <w:shd w:val="clear" w:color="auto" w:fill="FFFFFF"/>
            <w:vAlign w:val="center"/>
          </w:tcPr>
          <w:p w:rsidR="005356D2" w:rsidRDefault="000520F8" w:rsidP="000D5D1C">
            <w:pPr>
              <w:pStyle w:val="Khc0"/>
              <w:spacing w:after="0" w:line="254" w:lineRule="auto"/>
            </w:pPr>
            <w:r>
              <w:t>B</w:t>
            </w:r>
            <w:r>
              <w:rPr>
                <w:lang w:val="en-US"/>
              </w:rPr>
              <w:t>ả</w:t>
            </w:r>
            <w:r w:rsidR="002A59AA">
              <w:t xml:space="preserve">o vệ tại nhà trường hạn chế không </w:t>
            </w:r>
            <w:r w:rsidR="002A59AA">
              <w:t>cho người không có nhiệm vụ vào trường.</w:t>
            </w:r>
          </w:p>
        </w:tc>
        <w:tc>
          <w:tcPr>
            <w:tcW w:w="893"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w:t>
            </w:r>
          </w:p>
        </w:tc>
        <w:tc>
          <w:tcPr>
            <w:tcW w:w="845" w:type="dxa"/>
            <w:tcBorders>
              <w:top w:val="single" w:sz="4" w:space="0" w:color="auto"/>
              <w:left w:val="single" w:sz="4" w:space="0" w:color="auto"/>
            </w:tcBorders>
            <w:shd w:val="clear" w:color="auto" w:fill="FFFFFF"/>
            <w:vAlign w:val="center"/>
          </w:tcPr>
          <w:p w:rsidR="005356D2" w:rsidRPr="000520F8" w:rsidRDefault="000520F8" w:rsidP="000520F8">
            <w:pPr>
              <w:jc w:val="center"/>
              <w:rPr>
                <w:rFonts w:ascii="Times New Roman" w:hAnsi="Times New Roman" w:cs="Times New Roman"/>
                <w:lang w:val="en-US"/>
              </w:rPr>
            </w:pPr>
            <w:r>
              <w:rPr>
                <w:rFonts w:ascii="Times New Roman" w:hAnsi="Times New Roman" w:cs="Times New Roman"/>
                <w:lang w:val="en-US"/>
              </w:rPr>
              <w:t>2</w:t>
            </w:r>
          </w:p>
        </w:tc>
        <w:tc>
          <w:tcPr>
            <w:tcW w:w="3835" w:type="dxa"/>
            <w:tcBorders>
              <w:top w:val="single" w:sz="4" w:space="0" w:color="auto"/>
              <w:left w:val="single" w:sz="4" w:space="0" w:color="auto"/>
              <w:right w:val="single" w:sz="4" w:space="0" w:color="auto"/>
            </w:tcBorders>
            <w:shd w:val="clear" w:color="auto" w:fill="FFFFFF"/>
            <w:vAlign w:val="center"/>
          </w:tcPr>
          <w:p w:rsidR="005356D2" w:rsidRPr="000D5D1C" w:rsidRDefault="002A59AA" w:rsidP="000D5D1C">
            <w:pPr>
              <w:pStyle w:val="Khc0"/>
              <w:spacing w:after="0" w:line="254" w:lineRule="auto"/>
            </w:pPr>
            <w:r w:rsidRPr="000D5D1C">
              <w:t>- Căn cứ theo v</w:t>
            </w:r>
            <w:r w:rsidR="000520F8" w:rsidRPr="000D5D1C">
              <w:rPr>
                <w:lang w:val="en-US"/>
              </w:rPr>
              <w:t>ă</w:t>
            </w:r>
            <w:r w:rsidR="000520F8" w:rsidRPr="000D5D1C">
              <w:t>n b</w:t>
            </w:r>
            <w:r w:rsidR="000520F8" w:rsidRPr="000D5D1C">
              <w:rPr>
                <w:lang w:val="en-US"/>
              </w:rPr>
              <w:t>ả</w:t>
            </w:r>
            <w:r w:rsidRPr="000D5D1C">
              <w:t>n th</w:t>
            </w:r>
            <w:r w:rsidR="000520F8" w:rsidRPr="000D5D1C">
              <w:rPr>
                <w:lang w:val="en-US"/>
              </w:rPr>
              <w:t>ô</w:t>
            </w:r>
            <w:r w:rsidR="000520F8" w:rsidRPr="000D5D1C">
              <w:t>ng báo c</w:t>
            </w:r>
            <w:r w:rsidR="000520F8" w:rsidRPr="000D5D1C">
              <w:rPr>
                <w:lang w:val="en-US"/>
              </w:rPr>
              <w:t>ủ</w:t>
            </w:r>
            <w:r w:rsidR="000520F8" w:rsidRPr="000D5D1C">
              <w:t xml:space="preserve">a </w:t>
            </w:r>
            <w:r w:rsidR="000520F8" w:rsidRPr="000D5D1C">
              <w:rPr>
                <w:lang w:val="en-US"/>
              </w:rPr>
              <w:t>đ</w:t>
            </w:r>
            <w:r w:rsidRPr="000D5D1C">
              <w:t>ơn vị</w:t>
            </w:r>
          </w:p>
        </w:tc>
      </w:tr>
      <w:tr w:rsidR="005356D2" w:rsidTr="000D5D1C">
        <w:tblPrEx>
          <w:tblCellMar>
            <w:top w:w="0" w:type="dxa"/>
            <w:bottom w:w="0" w:type="dxa"/>
          </w:tblCellMar>
        </w:tblPrEx>
        <w:trPr>
          <w:trHeight w:hRule="exact" w:val="667"/>
          <w:jc w:val="center"/>
        </w:trPr>
        <w:tc>
          <w:tcPr>
            <w:tcW w:w="61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60"/>
            </w:pPr>
            <w:r>
              <w:rPr>
                <w:i/>
                <w:iCs/>
              </w:rPr>
              <w:t>1.2</w:t>
            </w:r>
          </w:p>
        </w:tc>
        <w:tc>
          <w:tcPr>
            <w:tcW w:w="3624" w:type="dxa"/>
            <w:tcBorders>
              <w:top w:val="single" w:sz="4" w:space="0" w:color="auto"/>
              <w:left w:val="single" w:sz="4" w:space="0" w:color="auto"/>
            </w:tcBorders>
            <w:shd w:val="clear" w:color="auto" w:fill="FFFFFF"/>
            <w:vAlign w:val="center"/>
          </w:tcPr>
          <w:p w:rsidR="005356D2" w:rsidRDefault="000520F8" w:rsidP="000D5D1C">
            <w:pPr>
              <w:pStyle w:val="Khc0"/>
              <w:spacing w:after="0" w:line="259" w:lineRule="auto"/>
            </w:pPr>
            <w:r>
              <w:t>T</w:t>
            </w:r>
            <w:r>
              <w:rPr>
                <w:lang w:val="en-US"/>
              </w:rPr>
              <w:t>ổ</w:t>
            </w:r>
            <w:r w:rsidR="002A59AA">
              <w:t xml:space="preserve"> chức đo thân nhiệt tại các lối ra vào khu nội trú/ KTX</w:t>
            </w:r>
          </w:p>
        </w:tc>
        <w:tc>
          <w:tcPr>
            <w:tcW w:w="893"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w:t>
            </w:r>
          </w:p>
        </w:tc>
        <w:tc>
          <w:tcPr>
            <w:tcW w:w="845" w:type="dxa"/>
            <w:tcBorders>
              <w:top w:val="single" w:sz="4" w:space="0" w:color="auto"/>
              <w:left w:val="single" w:sz="4" w:space="0" w:color="auto"/>
            </w:tcBorders>
            <w:shd w:val="clear" w:color="auto" w:fill="FFFFFF"/>
            <w:vAlign w:val="center"/>
          </w:tcPr>
          <w:p w:rsidR="005356D2" w:rsidRPr="000520F8" w:rsidRDefault="000520F8" w:rsidP="000520F8">
            <w:pPr>
              <w:jc w:val="center"/>
              <w:rPr>
                <w:rFonts w:ascii="Times New Roman" w:hAnsi="Times New Roman" w:cs="Times New Roman"/>
                <w:lang w:val="en-US"/>
              </w:rPr>
            </w:pPr>
            <w:r>
              <w:rPr>
                <w:rFonts w:ascii="Times New Roman" w:hAnsi="Times New Roman" w:cs="Times New Roman"/>
                <w:lang w:val="en-US"/>
              </w:rPr>
              <w:t>2</w:t>
            </w:r>
          </w:p>
        </w:tc>
        <w:tc>
          <w:tcPr>
            <w:tcW w:w="3835" w:type="dxa"/>
            <w:tcBorders>
              <w:top w:val="single" w:sz="4" w:space="0" w:color="auto"/>
              <w:left w:val="single" w:sz="4" w:space="0" w:color="auto"/>
              <w:right w:val="single" w:sz="4" w:space="0" w:color="auto"/>
            </w:tcBorders>
            <w:shd w:val="clear" w:color="auto" w:fill="FFFFFF"/>
            <w:vAlign w:val="center"/>
          </w:tcPr>
          <w:p w:rsidR="005356D2" w:rsidRPr="000D5D1C" w:rsidRDefault="005356D2" w:rsidP="000D5D1C">
            <w:pPr>
              <w:rPr>
                <w:rFonts w:ascii="Times New Roman" w:hAnsi="Times New Roman" w:cs="Times New Roman"/>
              </w:rPr>
            </w:pPr>
          </w:p>
        </w:tc>
      </w:tr>
      <w:tr w:rsidR="005356D2" w:rsidTr="000D5D1C">
        <w:tblPrEx>
          <w:tblCellMar>
            <w:top w:w="0" w:type="dxa"/>
            <w:bottom w:w="0" w:type="dxa"/>
          </w:tblCellMar>
        </w:tblPrEx>
        <w:trPr>
          <w:trHeight w:hRule="exact" w:val="989"/>
          <w:jc w:val="center"/>
        </w:trPr>
        <w:tc>
          <w:tcPr>
            <w:tcW w:w="61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60"/>
            </w:pPr>
            <w:r>
              <w:rPr>
                <w:i/>
                <w:iCs/>
              </w:rPr>
              <w:t>1.3</w:t>
            </w:r>
          </w:p>
        </w:tc>
        <w:tc>
          <w:tcPr>
            <w:tcW w:w="3624" w:type="dxa"/>
            <w:tcBorders>
              <w:top w:val="single" w:sz="4" w:space="0" w:color="auto"/>
              <w:left w:val="single" w:sz="4" w:space="0" w:color="auto"/>
            </w:tcBorders>
            <w:shd w:val="clear" w:color="auto" w:fill="FFFFFF"/>
            <w:vAlign w:val="center"/>
          </w:tcPr>
          <w:p w:rsidR="005356D2" w:rsidRDefault="002A59AA" w:rsidP="000D5D1C">
            <w:pPr>
              <w:pStyle w:val="Khc0"/>
              <w:spacing w:after="0" w:line="257" w:lineRule="auto"/>
            </w:pPr>
            <w:r>
              <w:t>Học sinh, nhân viên, khách ra v</w:t>
            </w:r>
            <w:r w:rsidR="000520F8">
              <w:t>ào khu nội trú/ KTX phải đeo kh</w:t>
            </w:r>
            <w:r w:rsidR="000520F8">
              <w:rPr>
                <w:lang w:val="en-US"/>
              </w:rPr>
              <w:t>ẩ</w:t>
            </w:r>
            <w:r>
              <w:t>u trang</w:t>
            </w:r>
          </w:p>
        </w:tc>
        <w:tc>
          <w:tcPr>
            <w:tcW w:w="893"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3</w:t>
            </w:r>
          </w:p>
        </w:tc>
        <w:tc>
          <w:tcPr>
            <w:tcW w:w="845" w:type="dxa"/>
            <w:tcBorders>
              <w:top w:val="single" w:sz="4" w:space="0" w:color="auto"/>
              <w:left w:val="single" w:sz="4" w:space="0" w:color="auto"/>
            </w:tcBorders>
            <w:shd w:val="clear" w:color="auto" w:fill="FFFFFF"/>
            <w:vAlign w:val="center"/>
          </w:tcPr>
          <w:p w:rsidR="005356D2" w:rsidRPr="000520F8" w:rsidRDefault="000520F8" w:rsidP="000520F8">
            <w:pPr>
              <w:jc w:val="center"/>
              <w:rPr>
                <w:rFonts w:ascii="Times New Roman" w:hAnsi="Times New Roman" w:cs="Times New Roman"/>
                <w:lang w:val="en-US"/>
              </w:rPr>
            </w:pPr>
            <w:r>
              <w:rPr>
                <w:rFonts w:ascii="Times New Roman" w:hAnsi="Times New Roman" w:cs="Times New Roman"/>
                <w:lang w:val="en-US"/>
              </w:rPr>
              <w:t>3</w:t>
            </w:r>
          </w:p>
        </w:tc>
        <w:tc>
          <w:tcPr>
            <w:tcW w:w="3835" w:type="dxa"/>
            <w:tcBorders>
              <w:top w:val="single" w:sz="4" w:space="0" w:color="auto"/>
              <w:left w:val="single" w:sz="4" w:space="0" w:color="auto"/>
              <w:right w:val="single" w:sz="4" w:space="0" w:color="auto"/>
            </w:tcBorders>
            <w:shd w:val="clear" w:color="auto" w:fill="FFFFFF"/>
            <w:vAlign w:val="center"/>
          </w:tcPr>
          <w:p w:rsidR="005356D2" w:rsidRPr="000D5D1C" w:rsidRDefault="002A59AA" w:rsidP="000D5D1C">
            <w:pPr>
              <w:pStyle w:val="Khc0"/>
              <w:numPr>
                <w:ilvl w:val="0"/>
                <w:numId w:val="6"/>
              </w:numPr>
              <w:tabs>
                <w:tab w:val="left" w:pos="178"/>
              </w:tabs>
              <w:spacing w:after="0" w:line="254" w:lineRule="auto"/>
            </w:pPr>
            <w:r w:rsidRPr="000D5D1C">
              <w:t>100% đeo khẩu trang: 3đ</w:t>
            </w:r>
          </w:p>
          <w:p w:rsidR="005356D2" w:rsidRPr="000D5D1C" w:rsidRDefault="002A59AA" w:rsidP="000D5D1C">
            <w:pPr>
              <w:pStyle w:val="Khc0"/>
              <w:numPr>
                <w:ilvl w:val="0"/>
                <w:numId w:val="6"/>
              </w:numPr>
              <w:tabs>
                <w:tab w:val="left" w:pos="149"/>
              </w:tabs>
              <w:spacing w:after="0" w:line="254" w:lineRule="auto"/>
            </w:pPr>
            <w:r w:rsidRPr="000D5D1C">
              <w:t>Có trường hợp không đeo khấu trang: Ođ</w:t>
            </w:r>
          </w:p>
        </w:tc>
      </w:tr>
      <w:tr w:rsidR="005356D2" w:rsidTr="000D5D1C">
        <w:tblPrEx>
          <w:tblCellMar>
            <w:top w:w="0" w:type="dxa"/>
            <w:bottom w:w="0" w:type="dxa"/>
          </w:tblCellMar>
        </w:tblPrEx>
        <w:trPr>
          <w:trHeight w:hRule="exact" w:val="984"/>
          <w:jc w:val="center"/>
        </w:trPr>
        <w:tc>
          <w:tcPr>
            <w:tcW w:w="610" w:type="dxa"/>
            <w:tcBorders>
              <w:top w:val="single" w:sz="4" w:space="0" w:color="auto"/>
              <w:left w:val="single" w:sz="4" w:space="0" w:color="auto"/>
            </w:tcBorders>
            <w:shd w:val="clear" w:color="auto" w:fill="FFFFFF"/>
            <w:vAlign w:val="center"/>
          </w:tcPr>
          <w:p w:rsidR="005356D2" w:rsidRPr="000520F8" w:rsidRDefault="000520F8" w:rsidP="000520F8">
            <w:pPr>
              <w:pStyle w:val="Khc0"/>
              <w:spacing w:after="0" w:line="240" w:lineRule="auto"/>
              <w:jc w:val="center"/>
              <w:rPr>
                <w:sz w:val="22"/>
                <w:szCs w:val="22"/>
                <w:lang w:val="en-US"/>
              </w:rPr>
            </w:pPr>
            <w:r w:rsidRPr="000520F8">
              <w:rPr>
                <w:rFonts w:eastAsia="Arial"/>
                <w:i/>
                <w:iCs/>
                <w:szCs w:val="22"/>
                <w:lang w:val="en-US"/>
              </w:rPr>
              <w:t>1.4</w:t>
            </w:r>
          </w:p>
        </w:tc>
        <w:tc>
          <w:tcPr>
            <w:tcW w:w="3624" w:type="dxa"/>
            <w:tcBorders>
              <w:top w:val="single" w:sz="4" w:space="0" w:color="auto"/>
              <w:left w:val="single" w:sz="4" w:space="0" w:color="auto"/>
            </w:tcBorders>
            <w:shd w:val="clear" w:color="auto" w:fill="FFFFFF"/>
            <w:vAlign w:val="center"/>
          </w:tcPr>
          <w:p w:rsidR="005356D2" w:rsidRDefault="000520F8" w:rsidP="000D5D1C">
            <w:pPr>
              <w:pStyle w:val="Khc0"/>
              <w:spacing w:after="0" w:line="254" w:lineRule="auto"/>
            </w:pPr>
            <w:r>
              <w:t>Kho</w:t>
            </w:r>
            <w:r>
              <w:rPr>
                <w:lang w:val="en-US"/>
              </w:rPr>
              <w:t>ả</w:t>
            </w:r>
            <w:r w:rsidR="002A59AA">
              <w:t>ng cách học sinh trong phòng nội trú</w:t>
            </w:r>
          </w:p>
        </w:tc>
        <w:tc>
          <w:tcPr>
            <w:tcW w:w="893"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10</w:t>
            </w:r>
          </w:p>
        </w:tc>
        <w:tc>
          <w:tcPr>
            <w:tcW w:w="845" w:type="dxa"/>
            <w:tcBorders>
              <w:top w:val="single" w:sz="4" w:space="0" w:color="auto"/>
              <w:left w:val="single" w:sz="4" w:space="0" w:color="auto"/>
            </w:tcBorders>
            <w:shd w:val="clear" w:color="auto" w:fill="FFFFFF"/>
            <w:vAlign w:val="center"/>
          </w:tcPr>
          <w:p w:rsidR="005356D2" w:rsidRPr="000520F8" w:rsidRDefault="000D5D1C" w:rsidP="000520F8">
            <w:pPr>
              <w:jc w:val="center"/>
              <w:rPr>
                <w:rFonts w:ascii="Times New Roman" w:hAnsi="Times New Roman" w:cs="Times New Roman"/>
                <w:lang w:val="en-US"/>
              </w:rPr>
            </w:pPr>
            <w:r>
              <w:rPr>
                <w:rFonts w:ascii="Times New Roman" w:hAnsi="Times New Roman" w:cs="Times New Roman"/>
                <w:lang w:val="en-US"/>
              </w:rPr>
              <w:t>0</w:t>
            </w:r>
          </w:p>
        </w:tc>
        <w:tc>
          <w:tcPr>
            <w:tcW w:w="3835" w:type="dxa"/>
            <w:tcBorders>
              <w:top w:val="single" w:sz="4" w:space="0" w:color="auto"/>
              <w:left w:val="single" w:sz="4" w:space="0" w:color="auto"/>
              <w:right w:val="single" w:sz="4" w:space="0" w:color="auto"/>
            </w:tcBorders>
            <w:shd w:val="clear" w:color="auto" w:fill="FFFFFF"/>
            <w:vAlign w:val="center"/>
          </w:tcPr>
          <w:p w:rsidR="005356D2" w:rsidRPr="000D5D1C" w:rsidRDefault="002A59AA" w:rsidP="000D5D1C">
            <w:pPr>
              <w:pStyle w:val="Khc0"/>
              <w:numPr>
                <w:ilvl w:val="0"/>
                <w:numId w:val="7"/>
              </w:numPr>
              <w:tabs>
                <w:tab w:val="left" w:pos="154"/>
              </w:tabs>
              <w:spacing w:after="0" w:line="240" w:lineRule="auto"/>
            </w:pPr>
            <w:r w:rsidRPr="000D5D1C">
              <w:t>Từ 2m trờ lên: lOđ</w:t>
            </w:r>
          </w:p>
          <w:p w:rsidR="005356D2" w:rsidRPr="000D5D1C" w:rsidRDefault="002A59AA" w:rsidP="000D5D1C">
            <w:pPr>
              <w:pStyle w:val="Khc0"/>
              <w:numPr>
                <w:ilvl w:val="0"/>
                <w:numId w:val="7"/>
              </w:numPr>
              <w:tabs>
                <w:tab w:val="left" w:pos="149"/>
              </w:tabs>
              <w:spacing w:after="0" w:line="240" w:lineRule="auto"/>
            </w:pPr>
            <w:r w:rsidRPr="000D5D1C">
              <w:t>Từ l,5m đến dưới 2m: 5đ</w:t>
            </w:r>
          </w:p>
          <w:p w:rsidR="005356D2" w:rsidRPr="000D5D1C" w:rsidRDefault="002A59AA" w:rsidP="000D5D1C">
            <w:pPr>
              <w:pStyle w:val="Khc0"/>
              <w:numPr>
                <w:ilvl w:val="0"/>
                <w:numId w:val="7"/>
              </w:numPr>
              <w:tabs>
                <w:tab w:val="left" w:pos="154"/>
              </w:tabs>
              <w:spacing w:after="0" w:line="240" w:lineRule="auto"/>
            </w:pPr>
            <w:r w:rsidRPr="000D5D1C">
              <w:t>Dưới l,5m: Ođ</w:t>
            </w:r>
          </w:p>
        </w:tc>
      </w:tr>
      <w:tr w:rsidR="005356D2" w:rsidTr="000D5D1C">
        <w:tblPrEx>
          <w:tblCellMar>
            <w:top w:w="0" w:type="dxa"/>
            <w:bottom w:w="0" w:type="dxa"/>
          </w:tblCellMar>
        </w:tblPrEx>
        <w:trPr>
          <w:trHeight w:hRule="exact" w:val="2290"/>
          <w:jc w:val="center"/>
        </w:trPr>
        <w:tc>
          <w:tcPr>
            <w:tcW w:w="61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60"/>
            </w:pPr>
            <w:r>
              <w:rPr>
                <w:i/>
                <w:iCs/>
              </w:rPr>
              <w:t>1.5</w:t>
            </w:r>
          </w:p>
        </w:tc>
        <w:tc>
          <w:tcPr>
            <w:tcW w:w="3624" w:type="dxa"/>
            <w:tcBorders>
              <w:top w:val="single" w:sz="4" w:space="0" w:color="auto"/>
              <w:left w:val="single" w:sz="4" w:space="0" w:color="auto"/>
            </w:tcBorders>
            <w:shd w:val="clear" w:color="auto" w:fill="FFFFFF"/>
            <w:vAlign w:val="center"/>
          </w:tcPr>
          <w:p w:rsidR="005356D2" w:rsidRDefault="000520F8" w:rsidP="000D5D1C">
            <w:pPr>
              <w:pStyle w:val="Khc0"/>
              <w:spacing w:after="0" w:line="257" w:lineRule="auto"/>
            </w:pPr>
            <w:r>
              <w:t>Đàm b</w:t>
            </w:r>
            <w:r>
              <w:rPr>
                <w:lang w:val="en-US"/>
              </w:rPr>
              <w:t>ả</w:t>
            </w:r>
            <w:r>
              <w:t>o đ</w:t>
            </w:r>
            <w:r>
              <w:rPr>
                <w:lang w:val="en-US"/>
              </w:rPr>
              <w:t>ủ</w:t>
            </w:r>
            <w:r w:rsidR="002A59AA">
              <w:t xml:space="preserve"> nước uống hợp vệ sinh và mỗi học sinh có một cốc nước dùng riêng, được vệ sinh sạch sẽ.</w:t>
            </w:r>
          </w:p>
        </w:tc>
        <w:tc>
          <w:tcPr>
            <w:tcW w:w="893"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3</w:t>
            </w:r>
          </w:p>
        </w:tc>
        <w:tc>
          <w:tcPr>
            <w:tcW w:w="845" w:type="dxa"/>
            <w:tcBorders>
              <w:top w:val="single" w:sz="4" w:space="0" w:color="auto"/>
              <w:left w:val="single" w:sz="4" w:space="0" w:color="auto"/>
            </w:tcBorders>
            <w:shd w:val="clear" w:color="auto" w:fill="FFFFFF"/>
            <w:vAlign w:val="center"/>
          </w:tcPr>
          <w:p w:rsidR="005356D2" w:rsidRPr="000520F8" w:rsidRDefault="000520F8" w:rsidP="000520F8">
            <w:pPr>
              <w:jc w:val="center"/>
              <w:rPr>
                <w:rFonts w:ascii="Times New Roman" w:hAnsi="Times New Roman" w:cs="Times New Roman"/>
                <w:lang w:val="en-US"/>
              </w:rPr>
            </w:pPr>
            <w:r>
              <w:rPr>
                <w:rFonts w:ascii="Times New Roman" w:hAnsi="Times New Roman" w:cs="Times New Roman"/>
                <w:lang w:val="en-US"/>
              </w:rPr>
              <w:t>3</w:t>
            </w:r>
          </w:p>
        </w:tc>
        <w:tc>
          <w:tcPr>
            <w:tcW w:w="3835" w:type="dxa"/>
            <w:tcBorders>
              <w:top w:val="single" w:sz="4" w:space="0" w:color="auto"/>
              <w:left w:val="single" w:sz="4" w:space="0" w:color="auto"/>
              <w:right w:val="single" w:sz="4" w:space="0" w:color="auto"/>
            </w:tcBorders>
            <w:shd w:val="clear" w:color="auto" w:fill="FFFFFF"/>
            <w:vAlign w:val="center"/>
          </w:tcPr>
          <w:p w:rsidR="005356D2" w:rsidRPr="000D5D1C" w:rsidRDefault="002A59AA" w:rsidP="000D5D1C">
            <w:pPr>
              <w:pStyle w:val="Khc0"/>
              <w:numPr>
                <w:ilvl w:val="0"/>
                <w:numId w:val="8"/>
              </w:numPr>
              <w:tabs>
                <w:tab w:val="left" w:pos="158"/>
              </w:tabs>
              <w:spacing w:after="0" w:line="259" w:lineRule="auto"/>
            </w:pPr>
            <w:r w:rsidRPr="000D5D1C">
              <w:t>Đủ</w:t>
            </w:r>
            <w:r w:rsidRPr="000D5D1C">
              <w:t xml:space="preserve"> nước uốn</w:t>
            </w:r>
            <w:r w:rsidR="00D637D9" w:rsidRPr="000D5D1C">
              <w:t>g hợp vệ sinh (nước uống đóng b</w:t>
            </w:r>
            <w:r w:rsidR="00D637D9" w:rsidRPr="000D5D1C">
              <w:rPr>
                <w:lang w:val="en-US"/>
              </w:rPr>
              <w:t>ì</w:t>
            </w:r>
            <w:r w:rsidRPr="000D5D1C">
              <w:t>nh, qua hệ thống lọc. nước đun sôi có xét nghiệm): l,5đ</w:t>
            </w:r>
          </w:p>
          <w:p w:rsidR="005356D2" w:rsidRPr="000D5D1C" w:rsidRDefault="00390330" w:rsidP="000D5D1C">
            <w:pPr>
              <w:pStyle w:val="Khc0"/>
              <w:numPr>
                <w:ilvl w:val="0"/>
                <w:numId w:val="8"/>
              </w:numPr>
              <w:tabs>
                <w:tab w:val="left" w:pos="158"/>
              </w:tabs>
              <w:spacing w:after="0" w:line="259" w:lineRule="auto"/>
            </w:pPr>
            <w:r w:rsidRPr="000D5D1C">
              <w:t>Mồi học sinh c</w:t>
            </w:r>
            <w:r w:rsidRPr="000D5D1C">
              <w:rPr>
                <w:lang w:val="en-US"/>
              </w:rPr>
              <w:t>ó</w:t>
            </w:r>
            <w:r w:rsidR="002A59AA" w:rsidRPr="000D5D1C">
              <w:t xml:space="preserve"> một cốc nước dùng riêng, được vệ sinh sạch sẽ: l,5đ</w:t>
            </w:r>
          </w:p>
        </w:tc>
      </w:tr>
      <w:tr w:rsidR="005356D2" w:rsidTr="000D5D1C">
        <w:tblPrEx>
          <w:tblCellMar>
            <w:top w:w="0" w:type="dxa"/>
            <w:bottom w:w="0" w:type="dxa"/>
          </w:tblCellMar>
        </w:tblPrEx>
        <w:trPr>
          <w:trHeight w:hRule="exact" w:val="2602"/>
          <w:jc w:val="center"/>
        </w:trPr>
        <w:tc>
          <w:tcPr>
            <w:tcW w:w="61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60"/>
            </w:pPr>
            <w:r>
              <w:rPr>
                <w:i/>
                <w:iCs/>
              </w:rPr>
              <w:t>1.6</w:t>
            </w:r>
          </w:p>
        </w:tc>
        <w:tc>
          <w:tcPr>
            <w:tcW w:w="3624" w:type="dxa"/>
            <w:tcBorders>
              <w:top w:val="single" w:sz="4" w:space="0" w:color="auto"/>
              <w:left w:val="single" w:sz="4" w:space="0" w:color="auto"/>
            </w:tcBorders>
            <w:shd w:val="clear" w:color="auto" w:fill="FFFFFF"/>
            <w:vAlign w:val="center"/>
          </w:tcPr>
          <w:p w:rsidR="005356D2" w:rsidRDefault="000520F8" w:rsidP="000D5D1C">
            <w:pPr>
              <w:pStyle w:val="Khc0"/>
              <w:spacing w:after="0" w:line="257" w:lineRule="auto"/>
            </w:pPr>
            <w:r>
              <w:t>Bố tri nơi r</w:t>
            </w:r>
            <w:r>
              <w:rPr>
                <w:lang w:val="en-US"/>
              </w:rPr>
              <w:t>ử</w:t>
            </w:r>
            <w:r>
              <w:t>a tay ở vị trí tiện cho việc s</w:t>
            </w:r>
            <w:r>
              <w:rPr>
                <w:lang w:val="en-US"/>
              </w:rPr>
              <w:t>ử</w:t>
            </w:r>
            <w:r w:rsidR="002A59AA">
              <w:t xml:space="preserve"> dụng (sân. hành lang...), có xà phòng và </w:t>
            </w:r>
            <w:r w:rsidR="002A59AA">
              <w:t>nước sạch.</w:t>
            </w:r>
          </w:p>
        </w:tc>
        <w:tc>
          <w:tcPr>
            <w:tcW w:w="893"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20</w:t>
            </w:r>
          </w:p>
        </w:tc>
        <w:tc>
          <w:tcPr>
            <w:tcW w:w="845" w:type="dxa"/>
            <w:tcBorders>
              <w:top w:val="single" w:sz="4" w:space="0" w:color="auto"/>
              <w:left w:val="single" w:sz="4" w:space="0" w:color="auto"/>
            </w:tcBorders>
            <w:shd w:val="clear" w:color="auto" w:fill="FFFFFF"/>
            <w:vAlign w:val="center"/>
          </w:tcPr>
          <w:p w:rsidR="005356D2" w:rsidRPr="000520F8" w:rsidRDefault="000520F8" w:rsidP="000520F8">
            <w:pPr>
              <w:jc w:val="center"/>
              <w:rPr>
                <w:rFonts w:ascii="Times New Roman" w:hAnsi="Times New Roman" w:cs="Times New Roman"/>
                <w:lang w:val="en-US"/>
              </w:rPr>
            </w:pPr>
            <w:r>
              <w:rPr>
                <w:rFonts w:ascii="Times New Roman" w:hAnsi="Times New Roman" w:cs="Times New Roman"/>
                <w:lang w:val="en-US"/>
              </w:rPr>
              <w:t>20</w:t>
            </w:r>
          </w:p>
        </w:tc>
        <w:tc>
          <w:tcPr>
            <w:tcW w:w="3835" w:type="dxa"/>
            <w:tcBorders>
              <w:top w:val="single" w:sz="4" w:space="0" w:color="auto"/>
              <w:left w:val="single" w:sz="4" w:space="0" w:color="auto"/>
              <w:right w:val="single" w:sz="4" w:space="0" w:color="auto"/>
            </w:tcBorders>
            <w:shd w:val="clear" w:color="auto" w:fill="FFFFFF"/>
            <w:vAlign w:val="center"/>
          </w:tcPr>
          <w:p w:rsidR="005356D2" w:rsidRPr="000D5D1C" w:rsidRDefault="000520F8" w:rsidP="000D5D1C">
            <w:pPr>
              <w:pStyle w:val="Khc0"/>
              <w:numPr>
                <w:ilvl w:val="0"/>
                <w:numId w:val="9"/>
              </w:numPr>
              <w:tabs>
                <w:tab w:val="left" w:pos="154"/>
              </w:tabs>
              <w:spacing w:after="0" w:line="259" w:lineRule="auto"/>
            </w:pPr>
            <w:r w:rsidRPr="000D5D1C">
              <w:t>V</w:t>
            </w:r>
            <w:r w:rsidRPr="000D5D1C">
              <w:rPr>
                <w:lang w:val="en-US"/>
              </w:rPr>
              <w:t>ị</w:t>
            </w:r>
            <w:r w:rsidR="002A59AA" w:rsidRPr="000D5D1C">
              <w:t xml:space="preserve"> trí thuận tiện: 5đ</w:t>
            </w:r>
          </w:p>
          <w:p w:rsidR="005356D2" w:rsidRPr="000D5D1C" w:rsidRDefault="002A59AA" w:rsidP="000D5D1C">
            <w:pPr>
              <w:pStyle w:val="Khc0"/>
              <w:numPr>
                <w:ilvl w:val="0"/>
                <w:numId w:val="9"/>
              </w:numPr>
              <w:tabs>
                <w:tab w:val="left" w:pos="158"/>
              </w:tabs>
              <w:spacing w:after="0" w:line="259" w:lineRule="auto"/>
            </w:pPr>
            <w:r w:rsidRPr="000D5D1C">
              <w:t>S</w:t>
            </w:r>
            <w:r w:rsidR="00D637D9" w:rsidRPr="000D5D1C">
              <w:rPr>
                <w:lang w:val="en-US"/>
              </w:rPr>
              <w:t>ố</w:t>
            </w:r>
            <w:r w:rsidRPr="000D5D1C">
              <w:t xml:space="preserve"> lượng vòi rửa tay: 5đ</w:t>
            </w:r>
          </w:p>
          <w:p w:rsidR="005356D2" w:rsidRPr="000D5D1C" w:rsidRDefault="002A59AA" w:rsidP="000D5D1C">
            <w:pPr>
              <w:pStyle w:val="Khc0"/>
              <w:spacing w:after="0" w:line="259" w:lineRule="auto"/>
            </w:pPr>
            <w:r w:rsidRPr="000D5D1C">
              <w:t>+ Dưới 30 học sinh/vòi: 5đ</w:t>
            </w:r>
          </w:p>
          <w:p w:rsidR="005356D2" w:rsidRPr="000D5D1C" w:rsidRDefault="002A59AA" w:rsidP="000D5D1C">
            <w:pPr>
              <w:pStyle w:val="Khc0"/>
              <w:spacing w:after="0" w:line="259" w:lineRule="auto"/>
            </w:pPr>
            <w:r w:rsidRPr="000D5D1C">
              <w:t>+ Trên 30 học sinh/vòi: Ođ</w:t>
            </w:r>
          </w:p>
          <w:p w:rsidR="005356D2" w:rsidRPr="000D5D1C" w:rsidRDefault="002A59AA" w:rsidP="000D5D1C">
            <w:pPr>
              <w:pStyle w:val="Khc0"/>
              <w:numPr>
                <w:ilvl w:val="0"/>
                <w:numId w:val="9"/>
              </w:numPr>
              <w:tabs>
                <w:tab w:val="left" w:pos="158"/>
              </w:tabs>
              <w:spacing w:after="0" w:line="259" w:lineRule="auto"/>
            </w:pPr>
            <w:r w:rsidRPr="000D5D1C">
              <w:t>Đủ xà phòng: 5đ. 01 vị trí không đạt trừ 1 đ</w:t>
            </w:r>
          </w:p>
          <w:p w:rsidR="005356D2" w:rsidRPr="000D5D1C" w:rsidRDefault="002A59AA" w:rsidP="000D5D1C">
            <w:pPr>
              <w:pStyle w:val="Khc0"/>
              <w:numPr>
                <w:ilvl w:val="0"/>
                <w:numId w:val="9"/>
              </w:numPr>
              <w:tabs>
                <w:tab w:val="left" w:pos="149"/>
              </w:tabs>
              <w:spacing w:after="0" w:line="259" w:lineRule="auto"/>
            </w:pPr>
            <w:r w:rsidRPr="000D5D1C">
              <w:t>Đủ nước sạch: 5đ. 01 vị trí không đạt trừ Iđ</w:t>
            </w:r>
          </w:p>
        </w:tc>
      </w:tr>
      <w:tr w:rsidR="005356D2" w:rsidTr="000D5D1C">
        <w:tblPrEx>
          <w:tblCellMar>
            <w:top w:w="0" w:type="dxa"/>
            <w:bottom w:w="0" w:type="dxa"/>
          </w:tblCellMar>
        </w:tblPrEx>
        <w:trPr>
          <w:trHeight w:hRule="exact" w:val="994"/>
          <w:jc w:val="center"/>
        </w:trPr>
        <w:tc>
          <w:tcPr>
            <w:tcW w:w="610" w:type="dxa"/>
            <w:tcBorders>
              <w:top w:val="single" w:sz="4" w:space="0" w:color="auto"/>
              <w:left w:val="single" w:sz="4" w:space="0" w:color="auto"/>
              <w:bottom w:val="single" w:sz="4" w:space="0" w:color="auto"/>
            </w:tcBorders>
            <w:shd w:val="clear" w:color="auto" w:fill="FFFFFF"/>
            <w:vAlign w:val="center"/>
          </w:tcPr>
          <w:p w:rsidR="005356D2" w:rsidRDefault="002A59AA">
            <w:pPr>
              <w:pStyle w:val="Khc0"/>
              <w:spacing w:after="0" w:line="240" w:lineRule="auto"/>
              <w:ind w:firstLine="160"/>
            </w:pPr>
            <w:r>
              <w:rPr>
                <w:b/>
                <w:bCs/>
              </w:rPr>
              <w:t>2</w:t>
            </w:r>
          </w:p>
        </w:tc>
        <w:tc>
          <w:tcPr>
            <w:tcW w:w="3624" w:type="dxa"/>
            <w:tcBorders>
              <w:top w:val="single" w:sz="4" w:space="0" w:color="auto"/>
              <w:left w:val="single" w:sz="4" w:space="0" w:color="auto"/>
              <w:bottom w:val="single" w:sz="4" w:space="0" w:color="auto"/>
            </w:tcBorders>
            <w:shd w:val="clear" w:color="auto" w:fill="FFFFFF"/>
            <w:vAlign w:val="center"/>
          </w:tcPr>
          <w:p w:rsidR="005356D2" w:rsidRDefault="000520F8" w:rsidP="000D5D1C">
            <w:pPr>
              <w:pStyle w:val="Khc0"/>
              <w:spacing w:after="0" w:line="257" w:lineRule="auto"/>
            </w:pPr>
            <w:r>
              <w:rPr>
                <w:b/>
                <w:bCs/>
              </w:rPr>
              <w:t>Công tác vệ sinh môi tr</w:t>
            </w:r>
            <w:r>
              <w:rPr>
                <w:b/>
                <w:bCs/>
                <w:lang w:val="en-US"/>
              </w:rPr>
              <w:t>ường</w:t>
            </w:r>
            <w:r>
              <w:rPr>
                <w:b/>
                <w:bCs/>
              </w:rPr>
              <w:t>, kh</w:t>
            </w:r>
            <w:r>
              <w:rPr>
                <w:b/>
                <w:bCs/>
                <w:lang w:val="en-US"/>
              </w:rPr>
              <w:t>ử</w:t>
            </w:r>
            <w:r w:rsidR="002A59AA">
              <w:rPr>
                <w:b/>
                <w:bCs/>
              </w:rPr>
              <w:t xml:space="preserve"> khuẩn tại </w:t>
            </w:r>
            <w:r>
              <w:rPr>
                <w:b/>
                <w:bCs/>
              </w:rPr>
              <w:t xml:space="preserve">phòng </w:t>
            </w:r>
            <w:r>
              <w:rPr>
                <w:b/>
                <w:bCs/>
                <w:lang w:val="en-US"/>
              </w:rPr>
              <w:t>ở</w:t>
            </w:r>
            <w:r w:rsidR="002A59AA">
              <w:rPr>
                <w:b/>
                <w:bCs/>
              </w:rPr>
              <w:t xml:space="preserve"> và các khu vục của KTX</w:t>
            </w:r>
          </w:p>
        </w:tc>
        <w:tc>
          <w:tcPr>
            <w:tcW w:w="893" w:type="dxa"/>
            <w:tcBorders>
              <w:top w:val="single" w:sz="4" w:space="0" w:color="auto"/>
              <w:left w:val="single" w:sz="4" w:space="0" w:color="auto"/>
              <w:bottom w:val="single" w:sz="4" w:space="0" w:color="auto"/>
            </w:tcBorders>
            <w:shd w:val="clear" w:color="auto" w:fill="FFFFFF"/>
            <w:vAlign w:val="center"/>
          </w:tcPr>
          <w:p w:rsidR="005356D2" w:rsidRDefault="002A59AA">
            <w:pPr>
              <w:pStyle w:val="Khc0"/>
              <w:spacing w:after="0" w:line="240" w:lineRule="auto"/>
              <w:jc w:val="center"/>
            </w:pPr>
            <w:r>
              <w:rPr>
                <w:b/>
                <w:bCs/>
              </w:rPr>
              <w:t>20</w:t>
            </w:r>
          </w:p>
        </w:tc>
        <w:tc>
          <w:tcPr>
            <w:tcW w:w="845" w:type="dxa"/>
            <w:tcBorders>
              <w:top w:val="single" w:sz="4" w:space="0" w:color="auto"/>
              <w:left w:val="single" w:sz="4" w:space="0" w:color="auto"/>
              <w:bottom w:val="single" w:sz="4" w:space="0" w:color="auto"/>
            </w:tcBorders>
            <w:shd w:val="clear" w:color="auto" w:fill="FFFFFF"/>
            <w:vAlign w:val="center"/>
          </w:tcPr>
          <w:p w:rsidR="005356D2" w:rsidRPr="000D5D1C" w:rsidRDefault="000D5D1C" w:rsidP="000520F8">
            <w:pPr>
              <w:jc w:val="center"/>
              <w:rPr>
                <w:rFonts w:ascii="Times New Roman" w:hAnsi="Times New Roman" w:cs="Times New Roman"/>
                <w:lang w:val="en-US"/>
              </w:rPr>
            </w:pPr>
            <w:r>
              <w:rPr>
                <w:rFonts w:ascii="Times New Roman" w:hAnsi="Times New Roman" w:cs="Times New Roman"/>
                <w:lang w:val="en-US"/>
              </w:rPr>
              <w:t>20</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tcPr>
          <w:p w:rsidR="005356D2" w:rsidRPr="000D5D1C" w:rsidRDefault="005356D2" w:rsidP="000D5D1C">
            <w:pPr>
              <w:rPr>
                <w:rFonts w:ascii="Times New Roman" w:hAnsi="Times New Roman" w:cs="Times New Roman"/>
              </w:rPr>
            </w:pPr>
          </w:p>
        </w:tc>
      </w:tr>
    </w:tbl>
    <w:p w:rsidR="005356D2" w:rsidRDefault="005356D2">
      <w:pPr>
        <w:spacing w:line="1" w:lineRule="exact"/>
        <w:sectPr w:rsidR="005356D2">
          <w:type w:val="continuous"/>
          <w:pgSz w:w="11900" w:h="16840"/>
          <w:pgMar w:top="1034" w:right="787" w:bottom="1129" w:left="1306" w:header="606"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81"/>
        <w:gridCol w:w="3586"/>
        <w:gridCol w:w="878"/>
        <w:gridCol w:w="835"/>
        <w:gridCol w:w="3797"/>
      </w:tblGrid>
      <w:tr w:rsidR="005356D2">
        <w:tblPrEx>
          <w:tblCellMar>
            <w:top w:w="0" w:type="dxa"/>
            <w:bottom w:w="0" w:type="dxa"/>
          </w:tblCellMar>
        </w:tblPrEx>
        <w:trPr>
          <w:trHeight w:hRule="exact" w:val="629"/>
          <w:jc w:val="center"/>
        </w:trPr>
        <w:tc>
          <w:tcPr>
            <w:tcW w:w="581"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b/>
                <w:bCs/>
              </w:rPr>
              <w:lastRenderedPageBreak/>
              <w:t>TT</w:t>
            </w:r>
          </w:p>
        </w:tc>
        <w:tc>
          <w:tcPr>
            <w:tcW w:w="3586"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b/>
                <w:bCs/>
              </w:rPr>
              <w:t>Nội dung đánh giá</w:t>
            </w:r>
          </w:p>
        </w:tc>
        <w:tc>
          <w:tcPr>
            <w:tcW w:w="878" w:type="dxa"/>
            <w:tcBorders>
              <w:top w:val="single" w:sz="4" w:space="0" w:color="auto"/>
              <w:left w:val="single" w:sz="4" w:space="0" w:color="auto"/>
            </w:tcBorders>
            <w:shd w:val="clear" w:color="auto" w:fill="FFFFFF"/>
            <w:vAlign w:val="bottom"/>
          </w:tcPr>
          <w:p w:rsidR="005356D2" w:rsidRDefault="002A59AA">
            <w:pPr>
              <w:pStyle w:val="Khc0"/>
              <w:spacing w:after="0" w:line="259" w:lineRule="auto"/>
              <w:jc w:val="center"/>
            </w:pPr>
            <w:r>
              <w:rPr>
                <w:b/>
                <w:bCs/>
              </w:rPr>
              <w:t>Điểm chuẩn</w:t>
            </w:r>
          </w:p>
        </w:tc>
        <w:tc>
          <w:tcPr>
            <w:tcW w:w="835" w:type="dxa"/>
            <w:tcBorders>
              <w:top w:val="single" w:sz="4" w:space="0" w:color="auto"/>
              <w:left w:val="single" w:sz="4" w:space="0" w:color="auto"/>
            </w:tcBorders>
            <w:shd w:val="clear" w:color="auto" w:fill="FFFFFF"/>
            <w:vAlign w:val="bottom"/>
          </w:tcPr>
          <w:p w:rsidR="005356D2" w:rsidRDefault="002A59AA">
            <w:pPr>
              <w:pStyle w:val="Khc0"/>
              <w:spacing w:after="0" w:line="264" w:lineRule="auto"/>
              <w:jc w:val="center"/>
            </w:pPr>
            <w:r>
              <w:rPr>
                <w:b/>
                <w:bCs/>
              </w:rPr>
              <w:t>Điểm đạt</w:t>
            </w:r>
          </w:p>
        </w:tc>
        <w:tc>
          <w:tcPr>
            <w:tcW w:w="3797"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spacing w:after="0" w:line="240" w:lineRule="auto"/>
              <w:jc w:val="center"/>
            </w:pPr>
            <w:r>
              <w:rPr>
                <w:b/>
                <w:bCs/>
              </w:rPr>
              <w:t>Hướng dẫn</w:t>
            </w:r>
          </w:p>
        </w:tc>
      </w:tr>
      <w:tr w:rsidR="005356D2" w:rsidTr="000D5D1C">
        <w:tblPrEx>
          <w:tblCellMar>
            <w:top w:w="0" w:type="dxa"/>
            <w:bottom w:w="0" w:type="dxa"/>
          </w:tblCellMar>
        </w:tblPrEx>
        <w:trPr>
          <w:trHeight w:hRule="exact" w:val="1517"/>
          <w:jc w:val="center"/>
        </w:trPr>
        <w:tc>
          <w:tcPr>
            <w:tcW w:w="581"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220"/>
            </w:pPr>
            <w:r>
              <w:rPr>
                <w:i/>
                <w:iCs/>
              </w:rPr>
              <w:t>2.1</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4" w:lineRule="auto"/>
            </w:pPr>
            <w:r>
              <w:t>Đối với nền nhà, tường nhà (nếu có the), bàn ghế, các đồ vật trong phòng ở, khu bán hàng/căn tin: Khừ khuẩn ít nhất 01 lần/ngày</w:t>
            </w:r>
          </w:p>
        </w:tc>
        <w:tc>
          <w:tcPr>
            <w:tcW w:w="878"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3</w:t>
            </w:r>
          </w:p>
        </w:tc>
        <w:tc>
          <w:tcPr>
            <w:tcW w:w="835" w:type="dxa"/>
            <w:tcBorders>
              <w:top w:val="single" w:sz="4" w:space="0" w:color="auto"/>
              <w:left w:val="single" w:sz="4" w:space="0" w:color="auto"/>
            </w:tcBorders>
            <w:shd w:val="clear" w:color="auto" w:fill="FFFFFF"/>
            <w:vAlign w:val="center"/>
          </w:tcPr>
          <w:p w:rsidR="005356D2" w:rsidRPr="00D637D9" w:rsidRDefault="00390330" w:rsidP="00D637D9">
            <w:pPr>
              <w:jc w:val="center"/>
              <w:rPr>
                <w:rFonts w:ascii="Times New Roman" w:hAnsi="Times New Roman" w:cs="Times New Roman"/>
                <w:lang w:val="en-US"/>
              </w:rPr>
            </w:pPr>
            <w:r>
              <w:rPr>
                <w:rFonts w:ascii="Times New Roman" w:hAnsi="Times New Roman" w:cs="Times New Roman"/>
                <w:lang w:val="en-US"/>
              </w:rPr>
              <w:t>3</w:t>
            </w:r>
          </w:p>
        </w:tc>
        <w:tc>
          <w:tcPr>
            <w:tcW w:w="3797"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numPr>
                <w:ilvl w:val="0"/>
                <w:numId w:val="10"/>
              </w:numPr>
              <w:tabs>
                <w:tab w:val="left" w:pos="154"/>
              </w:tabs>
              <w:spacing w:after="0" w:line="259" w:lineRule="auto"/>
            </w:pPr>
            <w:r>
              <w:t xml:space="preserve">Căn cứ </w:t>
            </w:r>
            <w:r>
              <w:t>theo KH tổ chức khử khuẩn, sổ theo dõi thực hiện</w:t>
            </w:r>
          </w:p>
          <w:p w:rsidR="005356D2" w:rsidRDefault="002A59AA">
            <w:pPr>
              <w:pStyle w:val="Khc0"/>
              <w:numPr>
                <w:ilvl w:val="0"/>
                <w:numId w:val="10"/>
              </w:numPr>
              <w:tabs>
                <w:tab w:val="left" w:pos="154"/>
              </w:tabs>
              <w:spacing w:after="0" w:line="259" w:lineRule="auto"/>
            </w:pPr>
            <w:r>
              <w:t xml:space="preserve">01 vị trí không đạt trừ </w:t>
            </w:r>
            <w:r w:rsidR="00D637D9">
              <w:rPr>
                <w:b/>
                <w:bCs/>
                <w:lang w:val="en-US"/>
              </w:rPr>
              <w:t>1</w:t>
            </w:r>
            <w:r>
              <w:rPr>
                <w:b/>
                <w:bCs/>
              </w:rPr>
              <w:t>đ</w:t>
            </w:r>
          </w:p>
        </w:tc>
      </w:tr>
      <w:tr w:rsidR="005356D2" w:rsidTr="000D5D1C">
        <w:tblPrEx>
          <w:tblCellMar>
            <w:top w:w="0" w:type="dxa"/>
            <w:bottom w:w="0" w:type="dxa"/>
          </w:tblCellMar>
        </w:tblPrEx>
        <w:trPr>
          <w:trHeight w:hRule="exact" w:val="1512"/>
          <w:jc w:val="center"/>
        </w:trPr>
        <w:tc>
          <w:tcPr>
            <w:tcW w:w="581"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2.2</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2" w:lineRule="auto"/>
            </w:pPr>
            <w:r>
              <w:t>Đối với vị trí có tiếp xúc thường xuyên như tay nắm cửa, tay vịn cầu thang, tay vịn lan can, nút bấm thang máy: Khử khuẩn ít nhất 01-02 lần/ngày</w:t>
            </w:r>
          </w:p>
        </w:tc>
        <w:tc>
          <w:tcPr>
            <w:tcW w:w="878"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4</w:t>
            </w:r>
          </w:p>
        </w:tc>
        <w:tc>
          <w:tcPr>
            <w:tcW w:w="835"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4</w:t>
            </w:r>
          </w:p>
        </w:tc>
        <w:tc>
          <w:tcPr>
            <w:tcW w:w="3797"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numPr>
                <w:ilvl w:val="0"/>
                <w:numId w:val="11"/>
              </w:numPr>
              <w:tabs>
                <w:tab w:val="left" w:pos="149"/>
              </w:tabs>
              <w:spacing w:after="0" w:line="264" w:lineRule="auto"/>
            </w:pPr>
            <w:r>
              <w:t xml:space="preserve">Căn cứ theo KH tổ chức khử </w:t>
            </w:r>
            <w:r>
              <w:t>khuẩn, sổ theo dõi thực hiện</w:t>
            </w:r>
          </w:p>
          <w:p w:rsidR="005356D2" w:rsidRDefault="002A59AA" w:rsidP="00D637D9">
            <w:pPr>
              <w:pStyle w:val="Khc0"/>
              <w:numPr>
                <w:ilvl w:val="0"/>
                <w:numId w:val="11"/>
              </w:numPr>
              <w:tabs>
                <w:tab w:val="left" w:pos="149"/>
              </w:tabs>
              <w:spacing w:after="0" w:line="264" w:lineRule="auto"/>
            </w:pPr>
            <w:r>
              <w:t xml:space="preserve">01 vị tri không đạt trừ </w:t>
            </w:r>
            <w:r w:rsidR="00D637D9" w:rsidRPr="00D637D9">
              <w:rPr>
                <w:b/>
                <w:lang w:val="en-US"/>
              </w:rPr>
              <w:t>1</w:t>
            </w:r>
            <w:r w:rsidRPr="00D637D9">
              <w:rPr>
                <w:b/>
              </w:rPr>
              <w:t>đ</w:t>
            </w:r>
          </w:p>
        </w:tc>
      </w:tr>
      <w:tr w:rsidR="005356D2" w:rsidTr="000D5D1C">
        <w:tblPrEx>
          <w:tblCellMar>
            <w:top w:w="0" w:type="dxa"/>
            <w:bottom w:w="0" w:type="dxa"/>
          </w:tblCellMar>
        </w:tblPrEx>
        <w:trPr>
          <w:trHeight w:hRule="exact" w:val="1003"/>
          <w:jc w:val="center"/>
        </w:trPr>
        <w:tc>
          <w:tcPr>
            <w:tcW w:w="581"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2.3</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2" w:lineRule="auto"/>
            </w:pPr>
            <w:r>
              <w:t>Đối với khu vực r</w:t>
            </w:r>
            <w:r w:rsidR="00D637D9">
              <w:rPr>
                <w:lang w:val="en-US"/>
              </w:rPr>
              <w:t>ử</w:t>
            </w:r>
            <w:r>
              <w:t>a tay, nhà vệ sinh: Dọn vệ sinh, lau rửa, khử khuẩn ít nhất 01 lần/ngày</w:t>
            </w:r>
          </w:p>
        </w:tc>
        <w:tc>
          <w:tcPr>
            <w:tcW w:w="878"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3</w:t>
            </w:r>
          </w:p>
        </w:tc>
        <w:tc>
          <w:tcPr>
            <w:tcW w:w="835"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3</w:t>
            </w:r>
          </w:p>
        </w:tc>
        <w:tc>
          <w:tcPr>
            <w:tcW w:w="3797" w:type="dxa"/>
            <w:tcBorders>
              <w:top w:val="single" w:sz="4" w:space="0" w:color="auto"/>
              <w:left w:val="single" w:sz="4" w:space="0" w:color="auto"/>
              <w:right w:val="single" w:sz="4" w:space="0" w:color="auto"/>
            </w:tcBorders>
            <w:shd w:val="clear" w:color="auto" w:fill="FFFFFF"/>
            <w:vAlign w:val="bottom"/>
          </w:tcPr>
          <w:p w:rsidR="005356D2" w:rsidRDefault="002A59AA">
            <w:pPr>
              <w:pStyle w:val="Khc0"/>
              <w:numPr>
                <w:ilvl w:val="0"/>
                <w:numId w:val="12"/>
              </w:numPr>
              <w:tabs>
                <w:tab w:val="left" w:pos="149"/>
              </w:tabs>
              <w:spacing w:after="0" w:line="264" w:lineRule="auto"/>
            </w:pPr>
            <w:r>
              <w:t>Căn cứ theo KH tổ chức khừ khuẩn, sổ theo dõi thực hiện</w:t>
            </w:r>
          </w:p>
          <w:p w:rsidR="005356D2" w:rsidRDefault="002A59AA">
            <w:pPr>
              <w:pStyle w:val="Khc0"/>
              <w:numPr>
                <w:ilvl w:val="0"/>
                <w:numId w:val="12"/>
              </w:numPr>
              <w:tabs>
                <w:tab w:val="left" w:pos="149"/>
              </w:tabs>
              <w:spacing w:after="0" w:line="264" w:lineRule="auto"/>
            </w:pPr>
            <w:r>
              <w:t xml:space="preserve">01 vị trí không đạt trừ </w:t>
            </w:r>
            <w:r>
              <w:rPr>
                <w:b/>
                <w:bCs/>
              </w:rPr>
              <w:t>1 đ</w:t>
            </w:r>
          </w:p>
        </w:tc>
      </w:tr>
      <w:tr w:rsidR="005356D2" w:rsidTr="000D5D1C">
        <w:tblPrEx>
          <w:tblCellMar>
            <w:top w:w="0" w:type="dxa"/>
            <w:bottom w:w="0" w:type="dxa"/>
          </w:tblCellMar>
        </w:tblPrEx>
        <w:trPr>
          <w:trHeight w:hRule="exact" w:val="3005"/>
          <w:jc w:val="center"/>
        </w:trPr>
        <w:tc>
          <w:tcPr>
            <w:tcW w:w="581"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2.4</w:t>
            </w:r>
          </w:p>
        </w:tc>
        <w:tc>
          <w:tcPr>
            <w:tcW w:w="3586" w:type="dxa"/>
            <w:tcBorders>
              <w:top w:val="single" w:sz="4" w:space="0" w:color="auto"/>
              <w:left w:val="single" w:sz="4" w:space="0" w:color="auto"/>
            </w:tcBorders>
            <w:shd w:val="clear" w:color="auto" w:fill="FFFFFF"/>
            <w:vAlign w:val="center"/>
          </w:tcPr>
          <w:p w:rsidR="005356D2" w:rsidRDefault="00D637D9" w:rsidP="000D5D1C">
            <w:pPr>
              <w:pStyle w:val="Khc0"/>
              <w:spacing w:after="0" w:line="264" w:lineRule="auto"/>
            </w:pPr>
            <w:r>
              <w:t>Khử khu</w:t>
            </w:r>
            <w:r>
              <w:rPr>
                <w:lang w:val="en-US"/>
              </w:rPr>
              <w:t>ẩ</w:t>
            </w:r>
            <w:r w:rsidR="002A59AA">
              <w:t xml:space="preserve">n </w:t>
            </w:r>
            <w:r w:rsidR="002A59AA">
              <w:t>b</w:t>
            </w:r>
            <w:r>
              <w:rPr>
                <w:lang w:val="en-US"/>
              </w:rPr>
              <w:t>ằ</w:t>
            </w:r>
            <w:r w:rsidR="002A59AA">
              <w:t>ng các chất tẩy rửa thông thường như dung dịch tẩy rửa đa năng hoặc các dung dịch khử khuẩn có chứa 0,05% Clo hoạt tính hoặc dung dịch có chứa ít nhất 60% cồn.</w:t>
            </w:r>
          </w:p>
        </w:tc>
        <w:tc>
          <w:tcPr>
            <w:tcW w:w="878"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5</w:t>
            </w:r>
          </w:p>
        </w:tc>
        <w:tc>
          <w:tcPr>
            <w:tcW w:w="835"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5</w:t>
            </w:r>
          </w:p>
        </w:tc>
        <w:tc>
          <w:tcPr>
            <w:tcW w:w="3797"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numPr>
                <w:ilvl w:val="0"/>
                <w:numId w:val="13"/>
              </w:numPr>
              <w:tabs>
                <w:tab w:val="left" w:pos="154"/>
              </w:tabs>
              <w:spacing w:after="0" w:line="264" w:lineRule="auto"/>
            </w:pPr>
            <w:r>
              <w:t xml:space="preserve">Có hướng dẫn pha hóa chất khừ khuẩn: </w:t>
            </w:r>
            <w:r w:rsidRPr="000D5D1C">
              <w:rPr>
                <w:b/>
              </w:rPr>
              <w:t>2</w:t>
            </w:r>
            <w:r w:rsidR="000D5D1C" w:rsidRPr="000D5D1C">
              <w:rPr>
                <w:b/>
                <w:lang w:val="en-US"/>
              </w:rPr>
              <w:t>đ</w:t>
            </w:r>
          </w:p>
          <w:p w:rsidR="005356D2" w:rsidRDefault="002A59AA">
            <w:pPr>
              <w:pStyle w:val="Khc0"/>
              <w:numPr>
                <w:ilvl w:val="0"/>
                <w:numId w:val="13"/>
              </w:numPr>
              <w:tabs>
                <w:tab w:val="left" w:pos="158"/>
              </w:tabs>
              <w:spacing w:after="0" w:line="264" w:lineRule="auto"/>
            </w:pPr>
            <w:r>
              <w:t xml:space="preserve">Pha hóa chất khừ khuẩn đúng theo hướng dẫn (kiến thức nhân viên thực hiện vệ sinh khử khuẩn): </w:t>
            </w:r>
            <w:r>
              <w:rPr>
                <w:b/>
                <w:bCs/>
              </w:rPr>
              <w:t>2đ</w:t>
            </w:r>
          </w:p>
          <w:p w:rsidR="005356D2" w:rsidRDefault="002A59AA">
            <w:pPr>
              <w:pStyle w:val="Khc0"/>
              <w:numPr>
                <w:ilvl w:val="0"/>
                <w:numId w:val="13"/>
              </w:numPr>
              <w:tabs>
                <w:tab w:val="left" w:pos="154"/>
              </w:tabs>
              <w:spacing w:after="0" w:line="264" w:lineRule="auto"/>
            </w:pPr>
            <w:r>
              <w:t xml:space="preserve">Bảo quản hóa chất khử khuẩn tránh ánh sáng và xa tầm tay trẻ em: </w:t>
            </w:r>
            <w:r>
              <w:rPr>
                <w:b/>
                <w:bCs/>
              </w:rPr>
              <w:t>Iđ</w:t>
            </w:r>
          </w:p>
        </w:tc>
      </w:tr>
      <w:tr w:rsidR="005356D2" w:rsidTr="000D5D1C">
        <w:tblPrEx>
          <w:tblCellMar>
            <w:top w:w="0" w:type="dxa"/>
            <w:bottom w:w="0" w:type="dxa"/>
          </w:tblCellMar>
        </w:tblPrEx>
        <w:trPr>
          <w:trHeight w:hRule="exact" w:val="1210"/>
          <w:jc w:val="center"/>
        </w:trPr>
        <w:tc>
          <w:tcPr>
            <w:tcW w:w="581"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2.5</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59" w:lineRule="auto"/>
            </w:pPr>
            <w:r>
              <w:t xml:space="preserve">Tổ chức vệ sinh ngoại cảnh (phát quang bụi rậm, không để nước đọng, các dụng cụ chứa </w:t>
            </w:r>
            <w:r>
              <w:t>nước phải được đậy kín).</w:t>
            </w:r>
          </w:p>
        </w:tc>
        <w:tc>
          <w:tcPr>
            <w:tcW w:w="878"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5</w:t>
            </w:r>
          </w:p>
        </w:tc>
        <w:tc>
          <w:tcPr>
            <w:tcW w:w="835"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5</w:t>
            </w:r>
          </w:p>
        </w:tc>
        <w:tc>
          <w:tcPr>
            <w:tcW w:w="3797"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spacing w:after="0" w:line="240" w:lineRule="auto"/>
            </w:pPr>
            <w:r>
              <w:t>- Không đạt 01 nội dung trừ Iđ</w:t>
            </w:r>
          </w:p>
        </w:tc>
      </w:tr>
      <w:tr w:rsidR="005356D2" w:rsidTr="000D5D1C">
        <w:tblPrEx>
          <w:tblCellMar>
            <w:top w:w="0" w:type="dxa"/>
            <w:bottom w:w="0" w:type="dxa"/>
          </w:tblCellMar>
        </w:tblPrEx>
        <w:trPr>
          <w:trHeight w:hRule="exact" w:val="1488"/>
          <w:jc w:val="center"/>
        </w:trPr>
        <w:tc>
          <w:tcPr>
            <w:tcW w:w="581"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220"/>
            </w:pPr>
            <w:r>
              <w:rPr>
                <w:b/>
                <w:bCs/>
              </w:rPr>
              <w:t>3</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59" w:lineRule="auto"/>
            </w:pPr>
            <w:r>
              <w:rPr>
                <w:b/>
                <w:bCs/>
              </w:rPr>
              <w:t>Tăng cường thông khí tại các phòng trong ký túc xá bằng cách mở cửa ra vào và cửa sổ, sử dụng quạt, không sử dụng điều hòa</w:t>
            </w:r>
          </w:p>
        </w:tc>
        <w:tc>
          <w:tcPr>
            <w:tcW w:w="878"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rPr>
                <w:b/>
                <w:bCs/>
              </w:rPr>
              <w:t>5</w:t>
            </w:r>
          </w:p>
        </w:tc>
        <w:tc>
          <w:tcPr>
            <w:tcW w:w="835" w:type="dxa"/>
            <w:tcBorders>
              <w:top w:val="single" w:sz="4" w:space="0" w:color="auto"/>
              <w:left w:val="single" w:sz="4" w:space="0" w:color="auto"/>
            </w:tcBorders>
            <w:shd w:val="clear" w:color="auto" w:fill="FFFFFF"/>
            <w:vAlign w:val="center"/>
          </w:tcPr>
          <w:p w:rsidR="005356D2" w:rsidRPr="000D5D1C" w:rsidRDefault="000D5D1C" w:rsidP="00D637D9">
            <w:pPr>
              <w:jc w:val="center"/>
              <w:rPr>
                <w:rFonts w:ascii="Times New Roman" w:hAnsi="Times New Roman" w:cs="Times New Roman"/>
                <w:lang w:val="en-US"/>
              </w:rPr>
            </w:pPr>
            <w:r>
              <w:rPr>
                <w:rFonts w:ascii="Times New Roman" w:hAnsi="Times New Roman" w:cs="Times New Roman"/>
                <w:lang w:val="en-US"/>
              </w:rPr>
              <w:t>5</w:t>
            </w:r>
          </w:p>
        </w:tc>
        <w:tc>
          <w:tcPr>
            <w:tcW w:w="3797" w:type="dxa"/>
            <w:tcBorders>
              <w:top w:val="single" w:sz="4" w:space="0" w:color="auto"/>
              <w:left w:val="single" w:sz="4" w:space="0" w:color="auto"/>
              <w:right w:val="single" w:sz="4" w:space="0" w:color="auto"/>
            </w:tcBorders>
            <w:shd w:val="clear" w:color="auto" w:fill="FFFFFF"/>
          </w:tcPr>
          <w:p w:rsidR="005356D2" w:rsidRDefault="005356D2">
            <w:pPr>
              <w:rPr>
                <w:sz w:val="10"/>
                <w:szCs w:val="10"/>
              </w:rPr>
            </w:pPr>
          </w:p>
        </w:tc>
      </w:tr>
      <w:tr w:rsidR="000D5D1C" w:rsidRPr="000D5D1C" w:rsidTr="000D5D1C">
        <w:tblPrEx>
          <w:tblCellMar>
            <w:top w:w="0" w:type="dxa"/>
            <w:bottom w:w="0" w:type="dxa"/>
          </w:tblCellMar>
        </w:tblPrEx>
        <w:trPr>
          <w:trHeight w:hRule="exact" w:val="839"/>
          <w:jc w:val="center"/>
        </w:trPr>
        <w:tc>
          <w:tcPr>
            <w:tcW w:w="581" w:type="dxa"/>
            <w:tcBorders>
              <w:top w:val="single" w:sz="4" w:space="0" w:color="auto"/>
              <w:left w:val="single" w:sz="4" w:space="0" w:color="auto"/>
            </w:tcBorders>
            <w:shd w:val="clear" w:color="auto" w:fill="FFFFFF"/>
            <w:vAlign w:val="bottom"/>
          </w:tcPr>
          <w:p w:rsidR="005356D2" w:rsidRDefault="002A59AA">
            <w:pPr>
              <w:pStyle w:val="Khc0"/>
              <w:spacing w:after="0" w:line="240" w:lineRule="auto"/>
              <w:ind w:firstLine="220"/>
            </w:pPr>
            <w:r>
              <w:rPr>
                <w:b/>
                <w:bCs/>
              </w:rPr>
              <w:t>4</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40" w:lineRule="auto"/>
            </w:pPr>
            <w:r>
              <w:rPr>
                <w:b/>
                <w:bCs/>
              </w:rPr>
              <w:t>Khu vực nhà ăn, căn tin</w:t>
            </w:r>
          </w:p>
        </w:tc>
        <w:tc>
          <w:tcPr>
            <w:tcW w:w="878" w:type="dxa"/>
            <w:tcBorders>
              <w:top w:val="single" w:sz="4" w:space="0" w:color="auto"/>
              <w:left w:val="single" w:sz="4" w:space="0" w:color="auto"/>
            </w:tcBorders>
            <w:shd w:val="clear" w:color="auto" w:fill="FFFFFF"/>
            <w:vAlign w:val="center"/>
          </w:tcPr>
          <w:p w:rsidR="005356D2" w:rsidRDefault="002A59AA" w:rsidP="000D5D1C">
            <w:pPr>
              <w:pStyle w:val="Khc0"/>
              <w:spacing w:after="0" w:line="240" w:lineRule="auto"/>
              <w:jc w:val="center"/>
            </w:pPr>
            <w:r>
              <w:rPr>
                <w:b/>
                <w:bCs/>
              </w:rPr>
              <w:t>10</w:t>
            </w:r>
          </w:p>
        </w:tc>
        <w:tc>
          <w:tcPr>
            <w:tcW w:w="835" w:type="dxa"/>
            <w:tcBorders>
              <w:top w:val="single" w:sz="4" w:space="0" w:color="auto"/>
              <w:left w:val="single" w:sz="4" w:space="0" w:color="auto"/>
            </w:tcBorders>
            <w:shd w:val="clear" w:color="auto" w:fill="FFFFFF"/>
            <w:vAlign w:val="center"/>
          </w:tcPr>
          <w:p w:rsidR="005356D2" w:rsidRPr="00D637D9" w:rsidRDefault="005356D2" w:rsidP="00D637D9">
            <w:pPr>
              <w:jc w:val="center"/>
              <w:rPr>
                <w:rFonts w:ascii="Times New Roman" w:hAnsi="Times New Roman" w:cs="Times New Roman"/>
              </w:rPr>
            </w:pPr>
          </w:p>
        </w:tc>
        <w:tc>
          <w:tcPr>
            <w:tcW w:w="3797" w:type="dxa"/>
            <w:tcBorders>
              <w:top w:val="single" w:sz="4" w:space="0" w:color="auto"/>
              <w:left w:val="single" w:sz="4" w:space="0" w:color="auto"/>
              <w:right w:val="single" w:sz="4" w:space="0" w:color="auto"/>
            </w:tcBorders>
            <w:shd w:val="clear" w:color="auto" w:fill="FFFFFF"/>
            <w:vAlign w:val="center"/>
          </w:tcPr>
          <w:p w:rsidR="005356D2" w:rsidRPr="000D5D1C" w:rsidRDefault="000D5D1C" w:rsidP="000D5D1C">
            <w:pPr>
              <w:rPr>
                <w:rFonts w:ascii="Times New Roman" w:hAnsi="Times New Roman" w:cs="Times New Roman"/>
                <w:color w:val="FF0000"/>
                <w:lang w:val="en-US"/>
              </w:rPr>
            </w:pPr>
            <w:r>
              <w:rPr>
                <w:rFonts w:ascii="Times New Roman" w:hAnsi="Times New Roman" w:cs="Times New Roman"/>
                <w:color w:val="FF0000"/>
                <w:lang w:val="en-US"/>
              </w:rPr>
              <w:t>Mục này đề nghị Phòng TC-HC bổ sung</w:t>
            </w:r>
          </w:p>
        </w:tc>
      </w:tr>
      <w:tr w:rsidR="005356D2" w:rsidTr="000D5D1C">
        <w:tblPrEx>
          <w:tblCellMar>
            <w:top w:w="0" w:type="dxa"/>
            <w:bottom w:w="0" w:type="dxa"/>
          </w:tblCellMar>
        </w:tblPrEx>
        <w:trPr>
          <w:trHeight w:hRule="exact" w:val="3053"/>
          <w:jc w:val="center"/>
        </w:trPr>
        <w:tc>
          <w:tcPr>
            <w:tcW w:w="581" w:type="dxa"/>
            <w:tcBorders>
              <w:top w:val="single" w:sz="4" w:space="0" w:color="auto"/>
              <w:left w:val="single" w:sz="4" w:space="0" w:color="auto"/>
              <w:bottom w:val="single" w:sz="4" w:space="0" w:color="auto"/>
            </w:tcBorders>
            <w:shd w:val="clear" w:color="auto" w:fill="FFFFFF"/>
            <w:vAlign w:val="center"/>
          </w:tcPr>
          <w:p w:rsidR="005356D2" w:rsidRDefault="002A59AA">
            <w:pPr>
              <w:pStyle w:val="Khc0"/>
              <w:spacing w:after="0" w:line="240" w:lineRule="auto"/>
            </w:pPr>
            <w:r>
              <w:rPr>
                <w:i/>
                <w:iCs/>
              </w:rPr>
              <w:t>4.1</w:t>
            </w:r>
          </w:p>
        </w:tc>
        <w:tc>
          <w:tcPr>
            <w:tcW w:w="3586" w:type="dxa"/>
            <w:tcBorders>
              <w:top w:val="single" w:sz="4" w:space="0" w:color="auto"/>
              <w:left w:val="single" w:sz="4" w:space="0" w:color="auto"/>
              <w:bottom w:val="single" w:sz="4" w:space="0" w:color="auto"/>
            </w:tcBorders>
            <w:shd w:val="clear" w:color="auto" w:fill="FFFFFF"/>
            <w:vAlign w:val="center"/>
          </w:tcPr>
          <w:p w:rsidR="005356D2" w:rsidRDefault="002A59AA" w:rsidP="000D5D1C">
            <w:pPr>
              <w:pStyle w:val="Khc0"/>
              <w:tabs>
                <w:tab w:val="left" w:pos="1200"/>
              </w:tabs>
              <w:spacing w:after="0" w:line="264" w:lineRule="auto"/>
            </w:pPr>
            <w:r>
              <w:t xml:space="preserve">Khu vực sơ chế cỏ đẩy đù trang thiết bị đảm bảo an toàn sơ chế (1); cống rãnh phải thông thoát nước, không bị ứ đọng và được che đậy (2); thực phẩm, nguyên liệu thực phẩm được kê cao (3); có dụng cụ thu gom rác thải cỏ nắp đậy (4); có dụng cụ sơ chế riêng </w:t>
            </w:r>
            <w:r>
              <w:t xml:space="preserve">đối với thực phẩm tươi </w:t>
            </w:r>
            <w:r w:rsidRPr="00D637D9">
              <w:t>sống (5)</w:t>
            </w:r>
          </w:p>
        </w:tc>
        <w:tc>
          <w:tcPr>
            <w:tcW w:w="878" w:type="dxa"/>
            <w:tcBorders>
              <w:top w:val="single" w:sz="4" w:space="0" w:color="auto"/>
              <w:left w:val="single" w:sz="4" w:space="0" w:color="auto"/>
              <w:bottom w:val="single" w:sz="4" w:space="0" w:color="auto"/>
            </w:tcBorders>
            <w:shd w:val="clear" w:color="auto" w:fill="FFFFFF"/>
            <w:vAlign w:val="center"/>
          </w:tcPr>
          <w:p w:rsidR="005356D2" w:rsidRDefault="002A59AA">
            <w:pPr>
              <w:pStyle w:val="Khc0"/>
              <w:spacing w:after="0" w:line="240" w:lineRule="auto"/>
              <w:jc w:val="center"/>
            </w:pPr>
            <w:r>
              <w:t>2</w:t>
            </w:r>
          </w:p>
        </w:tc>
        <w:tc>
          <w:tcPr>
            <w:tcW w:w="835" w:type="dxa"/>
            <w:tcBorders>
              <w:top w:val="single" w:sz="4" w:space="0" w:color="auto"/>
              <w:left w:val="single" w:sz="4" w:space="0" w:color="auto"/>
              <w:bottom w:val="single" w:sz="4" w:space="0" w:color="auto"/>
            </w:tcBorders>
            <w:shd w:val="clear" w:color="auto" w:fill="FFFFFF"/>
            <w:vAlign w:val="center"/>
          </w:tcPr>
          <w:p w:rsidR="005356D2" w:rsidRPr="00D637D9" w:rsidRDefault="005356D2" w:rsidP="00D637D9">
            <w:pPr>
              <w:jc w:val="center"/>
              <w:rPr>
                <w:rFonts w:ascii="Times New Roman" w:hAnsi="Times New Roman" w:cs="Times New Roman"/>
              </w:rPr>
            </w:pPr>
          </w:p>
        </w:tc>
        <w:tc>
          <w:tcPr>
            <w:tcW w:w="3797" w:type="dxa"/>
            <w:tcBorders>
              <w:top w:val="single" w:sz="4" w:space="0" w:color="auto"/>
              <w:left w:val="single" w:sz="4" w:space="0" w:color="auto"/>
              <w:bottom w:val="single" w:sz="4" w:space="0" w:color="auto"/>
              <w:right w:val="single" w:sz="4" w:space="0" w:color="auto"/>
            </w:tcBorders>
            <w:shd w:val="clear" w:color="auto" w:fill="FFFFFF"/>
            <w:vAlign w:val="center"/>
          </w:tcPr>
          <w:p w:rsidR="005356D2" w:rsidRDefault="002A59AA">
            <w:pPr>
              <w:pStyle w:val="Khc0"/>
              <w:spacing w:after="0" w:line="240" w:lineRule="auto"/>
            </w:pPr>
            <w:r>
              <w:t xml:space="preserve">- Không đạt 01 nội dung trừ </w:t>
            </w:r>
            <w:r>
              <w:rPr>
                <w:b/>
                <w:bCs/>
              </w:rPr>
              <w:t>0,5đ</w:t>
            </w:r>
          </w:p>
        </w:tc>
      </w:tr>
    </w:tbl>
    <w:p w:rsidR="005356D2" w:rsidRDefault="002A59AA">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4"/>
        <w:gridCol w:w="3586"/>
        <w:gridCol w:w="869"/>
        <w:gridCol w:w="826"/>
        <w:gridCol w:w="3778"/>
      </w:tblGrid>
      <w:tr w:rsidR="005356D2">
        <w:tblPrEx>
          <w:tblCellMar>
            <w:top w:w="0" w:type="dxa"/>
            <w:bottom w:w="0" w:type="dxa"/>
          </w:tblCellMar>
        </w:tblPrEx>
        <w:trPr>
          <w:trHeight w:hRule="exact" w:val="638"/>
          <w:jc w:val="center"/>
        </w:trPr>
        <w:tc>
          <w:tcPr>
            <w:tcW w:w="614"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40"/>
              <w:rPr>
                <w:sz w:val="26"/>
                <w:szCs w:val="26"/>
              </w:rPr>
            </w:pPr>
            <w:r>
              <w:rPr>
                <w:b/>
                <w:bCs/>
                <w:sz w:val="26"/>
                <w:szCs w:val="26"/>
              </w:rPr>
              <w:lastRenderedPageBreak/>
              <w:t>TT</w:t>
            </w:r>
          </w:p>
        </w:tc>
        <w:tc>
          <w:tcPr>
            <w:tcW w:w="3586"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b/>
                <w:bCs/>
              </w:rPr>
              <w:t>Nội dung đánh giá</w:t>
            </w:r>
          </w:p>
        </w:tc>
        <w:tc>
          <w:tcPr>
            <w:tcW w:w="869" w:type="dxa"/>
            <w:tcBorders>
              <w:top w:val="single" w:sz="4" w:space="0" w:color="auto"/>
              <w:left w:val="single" w:sz="4" w:space="0" w:color="auto"/>
            </w:tcBorders>
            <w:shd w:val="clear" w:color="auto" w:fill="FFFFFF"/>
            <w:vAlign w:val="bottom"/>
          </w:tcPr>
          <w:p w:rsidR="005356D2" w:rsidRDefault="002A59AA">
            <w:pPr>
              <w:pStyle w:val="Khc0"/>
              <w:spacing w:after="0" w:line="259" w:lineRule="auto"/>
              <w:jc w:val="center"/>
            </w:pPr>
            <w:r>
              <w:rPr>
                <w:b/>
                <w:bCs/>
              </w:rPr>
              <w:t>Điểm chuẩn</w:t>
            </w:r>
          </w:p>
        </w:tc>
        <w:tc>
          <w:tcPr>
            <w:tcW w:w="826" w:type="dxa"/>
            <w:tcBorders>
              <w:top w:val="single" w:sz="4" w:space="0" w:color="auto"/>
              <w:left w:val="single" w:sz="4" w:space="0" w:color="auto"/>
            </w:tcBorders>
            <w:shd w:val="clear" w:color="auto" w:fill="FFFFFF"/>
            <w:vAlign w:val="bottom"/>
          </w:tcPr>
          <w:p w:rsidR="005356D2" w:rsidRDefault="002A59AA">
            <w:pPr>
              <w:pStyle w:val="Khc0"/>
              <w:spacing w:after="0" w:line="264" w:lineRule="auto"/>
              <w:jc w:val="center"/>
            </w:pPr>
            <w:r>
              <w:rPr>
                <w:b/>
                <w:bCs/>
              </w:rPr>
              <w:t>Điểm đạt</w:t>
            </w:r>
          </w:p>
        </w:tc>
        <w:tc>
          <w:tcPr>
            <w:tcW w:w="3778"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spacing w:after="0" w:line="240" w:lineRule="auto"/>
              <w:jc w:val="center"/>
            </w:pPr>
            <w:r>
              <w:rPr>
                <w:b/>
                <w:bCs/>
              </w:rPr>
              <w:t>Hướng dẫn</w:t>
            </w:r>
          </w:p>
        </w:tc>
      </w:tr>
      <w:tr w:rsidR="005356D2" w:rsidTr="000D5D1C">
        <w:tblPrEx>
          <w:tblCellMar>
            <w:top w:w="0" w:type="dxa"/>
            <w:bottom w:w="0" w:type="dxa"/>
          </w:tblCellMar>
        </w:tblPrEx>
        <w:trPr>
          <w:trHeight w:hRule="exact" w:val="2410"/>
          <w:jc w:val="center"/>
        </w:trPr>
        <w:tc>
          <w:tcPr>
            <w:tcW w:w="614"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40"/>
            </w:pPr>
            <w:r>
              <w:rPr>
                <w:i/>
                <w:iCs/>
              </w:rPr>
              <w:t>4.2</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2" w:lineRule="auto"/>
            </w:pPr>
            <w:r>
              <w:t>Khu vực ăn uống yêu cầ</w:t>
            </w:r>
            <w:r w:rsidR="00D637D9">
              <w:t>u thực hiện khoảng cách tối thi</w:t>
            </w:r>
            <w:r w:rsidR="00D637D9">
              <w:rPr>
                <w:lang w:val="en-US"/>
              </w:rPr>
              <w:t>ể</w:t>
            </w:r>
            <w:r>
              <w:t xml:space="preserve">u giữa 02 người là 1 mét và </w:t>
            </w:r>
            <w:r w:rsidR="00D637D9">
              <w:t xml:space="preserve">diện tích tối thiểu bố tri 3 </w:t>
            </w:r>
            <w:r w:rsidR="00D637D9">
              <w:rPr>
                <w:lang w:val="en-US"/>
              </w:rPr>
              <w:t>m</w:t>
            </w:r>
            <w:r>
              <w:t xml:space="preserve">2/01 người </w:t>
            </w:r>
            <w:r>
              <w:t>hoặc chiều cao vách ngăn cố định cách ly giữa 02 người ăn là 1 mét trên bàn ăn trong khu vực phục vụ ăn uổng</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w:t>
            </w:r>
          </w:p>
        </w:tc>
        <w:tc>
          <w:tcPr>
            <w:tcW w:w="826" w:type="dxa"/>
            <w:tcBorders>
              <w:top w:val="single" w:sz="4" w:space="0" w:color="auto"/>
              <w:left w:val="single" w:sz="4" w:space="0" w:color="auto"/>
            </w:tcBorders>
            <w:shd w:val="clear" w:color="auto" w:fill="FFFFFF"/>
          </w:tcPr>
          <w:p w:rsidR="005356D2" w:rsidRDefault="005356D2">
            <w:pPr>
              <w:rPr>
                <w:sz w:val="10"/>
                <w:szCs w:val="10"/>
              </w:rPr>
            </w:pPr>
          </w:p>
        </w:tc>
        <w:tc>
          <w:tcPr>
            <w:tcW w:w="3778" w:type="dxa"/>
            <w:tcBorders>
              <w:top w:val="single" w:sz="4" w:space="0" w:color="auto"/>
              <w:left w:val="single" w:sz="4" w:space="0" w:color="auto"/>
              <w:right w:val="single" w:sz="4" w:space="0" w:color="auto"/>
            </w:tcBorders>
            <w:shd w:val="clear" w:color="auto" w:fill="FFFFFF"/>
          </w:tcPr>
          <w:p w:rsidR="005356D2" w:rsidRDefault="005356D2">
            <w:pPr>
              <w:rPr>
                <w:sz w:val="10"/>
                <w:szCs w:val="10"/>
              </w:rPr>
            </w:pPr>
          </w:p>
        </w:tc>
      </w:tr>
      <w:tr w:rsidR="005356D2" w:rsidTr="000D5D1C">
        <w:tblPrEx>
          <w:tblCellMar>
            <w:top w:w="0" w:type="dxa"/>
            <w:bottom w:w="0" w:type="dxa"/>
          </w:tblCellMar>
        </w:tblPrEx>
        <w:trPr>
          <w:trHeight w:hRule="exact" w:val="1800"/>
          <w:jc w:val="center"/>
        </w:trPr>
        <w:tc>
          <w:tcPr>
            <w:tcW w:w="614"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40"/>
            </w:pPr>
            <w:r>
              <w:rPr>
                <w:i/>
                <w:iCs/>
              </w:rPr>
              <w:t>4.3</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2" w:lineRule="auto"/>
            </w:pPr>
            <w:r>
              <w:t>Khu vực ăn uống thông thoáng</w:t>
            </w:r>
            <w:r w:rsidR="00D637D9">
              <w:t xml:space="preserve"> (1); có trang bị đầy đủ nước r</w:t>
            </w:r>
            <w:r w:rsidR="00D637D9">
              <w:rPr>
                <w:lang w:val="en-US"/>
              </w:rPr>
              <w:t>ử</w:t>
            </w:r>
            <w:r>
              <w:t>a tay, xà phòng hoặc dung dịch sát khuẩn (2); có dụng cụ làm khô tay hoặc khăn</w:t>
            </w:r>
            <w:r>
              <w:t xml:space="preserve"> làm khô tay sử dụng 01 lẩn (3)</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w:t>
            </w:r>
          </w:p>
        </w:tc>
        <w:tc>
          <w:tcPr>
            <w:tcW w:w="826" w:type="dxa"/>
            <w:tcBorders>
              <w:top w:val="single" w:sz="4" w:space="0" w:color="auto"/>
              <w:left w:val="single" w:sz="4" w:space="0" w:color="auto"/>
            </w:tcBorders>
            <w:shd w:val="clear" w:color="auto" w:fill="FFFFFF"/>
          </w:tcPr>
          <w:p w:rsidR="005356D2" w:rsidRDefault="005356D2">
            <w:pPr>
              <w:rPr>
                <w:sz w:val="10"/>
                <w:szCs w:val="10"/>
              </w:rPr>
            </w:pPr>
          </w:p>
        </w:tc>
        <w:tc>
          <w:tcPr>
            <w:tcW w:w="3778"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spacing w:after="0" w:line="240" w:lineRule="auto"/>
            </w:pPr>
            <w:r>
              <w:t xml:space="preserve">- Không đạt </w:t>
            </w:r>
            <w:r>
              <w:rPr>
                <w:b/>
                <w:bCs/>
              </w:rPr>
              <w:t xml:space="preserve">01 </w:t>
            </w:r>
            <w:r>
              <w:t xml:space="preserve">nội dung trừ </w:t>
            </w:r>
            <w:r w:rsidR="00D637D9">
              <w:rPr>
                <w:b/>
                <w:bCs/>
                <w:lang w:val="en-US"/>
              </w:rPr>
              <w:t>1</w:t>
            </w:r>
            <w:r>
              <w:rPr>
                <w:b/>
                <w:bCs/>
              </w:rPr>
              <w:t>đ</w:t>
            </w:r>
          </w:p>
        </w:tc>
      </w:tr>
      <w:tr w:rsidR="005356D2" w:rsidTr="000D5D1C">
        <w:tblPrEx>
          <w:tblCellMar>
            <w:top w:w="0" w:type="dxa"/>
            <w:bottom w:w="0" w:type="dxa"/>
          </w:tblCellMar>
        </w:tblPrEx>
        <w:trPr>
          <w:trHeight w:hRule="exact" w:val="2261"/>
          <w:jc w:val="center"/>
        </w:trPr>
        <w:tc>
          <w:tcPr>
            <w:tcW w:w="614"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40"/>
            </w:pPr>
            <w:r>
              <w:rPr>
                <w:i/>
                <w:iCs/>
              </w:rPr>
              <w:t>4.4</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59" w:lineRule="auto"/>
            </w:pPr>
            <w:r>
              <w:t xml:space="preserve">Bàn ghế phải sát khuẩn thường xuyên trước và sau khi sử dụng. Dụng cụ ăn uống có tủ bảo quàn riêng; đũa, muỗng, nĩa,., phải được rửa sạch, khô và bao kín; không được để trên bàn khi </w:t>
            </w:r>
            <w:r>
              <w:t>chưa phục vụ ãn uông</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1</w:t>
            </w:r>
          </w:p>
        </w:tc>
        <w:tc>
          <w:tcPr>
            <w:tcW w:w="826" w:type="dxa"/>
            <w:tcBorders>
              <w:top w:val="single" w:sz="4" w:space="0" w:color="auto"/>
              <w:left w:val="single" w:sz="4" w:space="0" w:color="auto"/>
            </w:tcBorders>
            <w:shd w:val="clear" w:color="auto" w:fill="FFFFFF"/>
          </w:tcPr>
          <w:p w:rsidR="005356D2" w:rsidRDefault="005356D2">
            <w:pPr>
              <w:rPr>
                <w:sz w:val="10"/>
                <w:szCs w:val="10"/>
              </w:rPr>
            </w:pPr>
          </w:p>
        </w:tc>
        <w:tc>
          <w:tcPr>
            <w:tcW w:w="3778" w:type="dxa"/>
            <w:tcBorders>
              <w:top w:val="single" w:sz="4" w:space="0" w:color="auto"/>
              <w:left w:val="single" w:sz="4" w:space="0" w:color="auto"/>
              <w:right w:val="single" w:sz="4" w:space="0" w:color="auto"/>
            </w:tcBorders>
            <w:shd w:val="clear" w:color="auto" w:fill="FFFFFF"/>
          </w:tcPr>
          <w:p w:rsidR="005356D2" w:rsidRDefault="005356D2">
            <w:pPr>
              <w:rPr>
                <w:sz w:val="10"/>
                <w:szCs w:val="10"/>
              </w:rPr>
            </w:pPr>
          </w:p>
        </w:tc>
      </w:tr>
      <w:tr w:rsidR="005356D2" w:rsidTr="000D5D1C">
        <w:tblPrEx>
          <w:tblCellMar>
            <w:top w:w="0" w:type="dxa"/>
            <w:bottom w:w="0" w:type="dxa"/>
          </w:tblCellMar>
        </w:tblPrEx>
        <w:trPr>
          <w:trHeight w:hRule="exact" w:val="1805"/>
          <w:jc w:val="center"/>
        </w:trPr>
        <w:tc>
          <w:tcPr>
            <w:tcW w:w="614"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40"/>
            </w:pPr>
            <w:r>
              <w:rPr>
                <w:i/>
                <w:iCs/>
              </w:rPr>
              <w:t>4.5</w:t>
            </w:r>
          </w:p>
        </w:tc>
        <w:tc>
          <w:tcPr>
            <w:tcW w:w="3586" w:type="dxa"/>
            <w:tcBorders>
              <w:top w:val="single" w:sz="4" w:space="0" w:color="auto"/>
              <w:left w:val="single" w:sz="4" w:space="0" w:color="auto"/>
            </w:tcBorders>
            <w:shd w:val="clear" w:color="auto" w:fill="FFFFFF"/>
            <w:vAlign w:val="center"/>
          </w:tcPr>
          <w:p w:rsidR="005356D2" w:rsidRDefault="00D637D9" w:rsidP="000D5D1C">
            <w:pPr>
              <w:pStyle w:val="Khc0"/>
              <w:spacing w:after="0" w:line="259" w:lineRule="auto"/>
            </w:pPr>
            <w:r>
              <w:t>Người chế bi</w:t>
            </w:r>
            <w:r>
              <w:rPr>
                <w:lang w:val="en-US"/>
              </w:rPr>
              <w:t>ế</w:t>
            </w:r>
            <w:r w:rsidR="002A59AA">
              <w:t>n, người phục vụ, người vận chuyển</w:t>
            </w:r>
            <w:r>
              <w:t xml:space="preserve"> phải được đeo khẩu trang (1); </w:t>
            </w:r>
            <w:r>
              <w:rPr>
                <w:lang w:val="en-US"/>
              </w:rPr>
              <w:t>đ</w:t>
            </w:r>
            <w:r w:rsidR="002A59AA">
              <w:t>o nhiệt độ b</w:t>
            </w:r>
            <w:r>
              <w:rPr>
                <w:lang w:val="en-US"/>
              </w:rPr>
              <w:t>ằ</w:t>
            </w:r>
            <w:r w:rsidR="002A59AA">
              <w:t>ng nhiệt kế chuyên dụng cho nhân viên khi vào làm việc và khách khi vào ăn uống (2)</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1</w:t>
            </w:r>
          </w:p>
        </w:tc>
        <w:tc>
          <w:tcPr>
            <w:tcW w:w="826" w:type="dxa"/>
            <w:tcBorders>
              <w:top w:val="single" w:sz="4" w:space="0" w:color="auto"/>
              <w:left w:val="single" w:sz="4" w:space="0" w:color="auto"/>
            </w:tcBorders>
            <w:shd w:val="clear" w:color="auto" w:fill="FFFFFF"/>
          </w:tcPr>
          <w:p w:rsidR="005356D2" w:rsidRDefault="005356D2">
            <w:pPr>
              <w:rPr>
                <w:sz w:val="10"/>
                <w:szCs w:val="10"/>
              </w:rPr>
            </w:pPr>
          </w:p>
        </w:tc>
        <w:tc>
          <w:tcPr>
            <w:tcW w:w="3778"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spacing w:after="0" w:line="240" w:lineRule="auto"/>
            </w:pPr>
            <w:r>
              <w:rPr>
                <w:b/>
                <w:bCs/>
              </w:rPr>
              <w:t xml:space="preserve">- 0,5đ/ </w:t>
            </w:r>
            <w:r>
              <w:t>nội dung dạt</w:t>
            </w:r>
          </w:p>
        </w:tc>
      </w:tr>
      <w:tr w:rsidR="005356D2" w:rsidTr="000D5D1C">
        <w:tblPrEx>
          <w:tblCellMar>
            <w:top w:w="0" w:type="dxa"/>
            <w:bottom w:w="0" w:type="dxa"/>
          </w:tblCellMar>
        </w:tblPrEx>
        <w:trPr>
          <w:trHeight w:hRule="exact" w:val="1210"/>
          <w:jc w:val="center"/>
        </w:trPr>
        <w:tc>
          <w:tcPr>
            <w:tcW w:w="614"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40"/>
            </w:pPr>
            <w:r>
              <w:rPr>
                <w:i/>
                <w:iCs/>
              </w:rPr>
              <w:t>4.6</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59" w:lineRule="auto"/>
            </w:pPr>
            <w:r>
              <w:t xml:space="preserve">Có đầy đủ nước rửa </w:t>
            </w:r>
            <w:r>
              <w:t>tay, xà phòng hoặc dung dịch sát khuẩn cho người chế biến, người ăn, người giao nhận thực phẩm</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w:t>
            </w:r>
          </w:p>
        </w:tc>
        <w:tc>
          <w:tcPr>
            <w:tcW w:w="826" w:type="dxa"/>
            <w:tcBorders>
              <w:top w:val="single" w:sz="4" w:space="0" w:color="auto"/>
              <w:left w:val="single" w:sz="4" w:space="0" w:color="auto"/>
            </w:tcBorders>
            <w:shd w:val="clear" w:color="auto" w:fill="FFFFFF"/>
          </w:tcPr>
          <w:p w:rsidR="005356D2" w:rsidRDefault="005356D2">
            <w:pPr>
              <w:rPr>
                <w:sz w:val="10"/>
                <w:szCs w:val="10"/>
              </w:rPr>
            </w:pPr>
          </w:p>
        </w:tc>
        <w:tc>
          <w:tcPr>
            <w:tcW w:w="3778"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spacing w:after="0" w:line="240" w:lineRule="auto"/>
            </w:pPr>
            <w:r>
              <w:t xml:space="preserve">- 01 vị trí không đạt trừ </w:t>
            </w:r>
            <w:r>
              <w:rPr>
                <w:b/>
                <w:bCs/>
              </w:rPr>
              <w:t>0,5đ</w:t>
            </w:r>
          </w:p>
        </w:tc>
      </w:tr>
      <w:tr w:rsidR="005356D2" w:rsidTr="000D5D1C">
        <w:tblPrEx>
          <w:tblCellMar>
            <w:top w:w="0" w:type="dxa"/>
            <w:bottom w:w="0" w:type="dxa"/>
          </w:tblCellMar>
        </w:tblPrEx>
        <w:trPr>
          <w:trHeight w:hRule="exact" w:val="355"/>
          <w:jc w:val="center"/>
        </w:trPr>
        <w:tc>
          <w:tcPr>
            <w:tcW w:w="614" w:type="dxa"/>
            <w:tcBorders>
              <w:top w:val="single" w:sz="4" w:space="0" w:color="auto"/>
              <w:left w:val="single" w:sz="4" w:space="0" w:color="auto"/>
            </w:tcBorders>
            <w:shd w:val="clear" w:color="auto" w:fill="FFFFFF"/>
            <w:vAlign w:val="bottom"/>
          </w:tcPr>
          <w:p w:rsidR="005356D2" w:rsidRDefault="002A59AA">
            <w:pPr>
              <w:pStyle w:val="Khc0"/>
              <w:spacing w:after="0" w:line="240" w:lineRule="auto"/>
              <w:jc w:val="center"/>
            </w:pPr>
            <w:r>
              <w:rPr>
                <w:b/>
                <w:bCs/>
              </w:rPr>
              <w:t>5</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40" w:lineRule="auto"/>
            </w:pPr>
            <w:r>
              <w:rPr>
                <w:b/>
                <w:bCs/>
              </w:rPr>
              <w:t>Công tác truyền thông</w:t>
            </w:r>
          </w:p>
        </w:tc>
        <w:tc>
          <w:tcPr>
            <w:tcW w:w="869" w:type="dxa"/>
            <w:tcBorders>
              <w:top w:val="single" w:sz="4" w:space="0" w:color="auto"/>
              <w:left w:val="single" w:sz="4" w:space="0" w:color="auto"/>
            </w:tcBorders>
            <w:shd w:val="clear" w:color="auto" w:fill="FFFFFF"/>
            <w:vAlign w:val="center"/>
          </w:tcPr>
          <w:p w:rsidR="005356D2" w:rsidRDefault="002A59AA" w:rsidP="000D5D1C">
            <w:pPr>
              <w:pStyle w:val="Khc0"/>
              <w:spacing w:after="0" w:line="240" w:lineRule="auto"/>
              <w:jc w:val="center"/>
            </w:pPr>
            <w:r>
              <w:rPr>
                <w:b/>
                <w:bCs/>
              </w:rPr>
              <w:t>10</w:t>
            </w:r>
          </w:p>
        </w:tc>
        <w:tc>
          <w:tcPr>
            <w:tcW w:w="826" w:type="dxa"/>
            <w:tcBorders>
              <w:top w:val="single" w:sz="4" w:space="0" w:color="auto"/>
              <w:left w:val="single" w:sz="4" w:space="0" w:color="auto"/>
            </w:tcBorders>
            <w:shd w:val="clear" w:color="auto" w:fill="FFFFFF"/>
            <w:vAlign w:val="center"/>
          </w:tcPr>
          <w:p w:rsidR="005356D2" w:rsidRPr="000D5D1C" w:rsidRDefault="000D5D1C" w:rsidP="000D5D1C">
            <w:pPr>
              <w:jc w:val="center"/>
              <w:rPr>
                <w:rFonts w:ascii="Times New Roman" w:hAnsi="Times New Roman" w:cs="Times New Roman"/>
                <w:lang w:val="en-US"/>
              </w:rPr>
            </w:pPr>
            <w:r>
              <w:rPr>
                <w:rFonts w:ascii="Times New Roman" w:hAnsi="Times New Roman" w:cs="Times New Roman"/>
                <w:lang w:val="en-US"/>
              </w:rPr>
              <w:t>10</w:t>
            </w:r>
          </w:p>
        </w:tc>
        <w:tc>
          <w:tcPr>
            <w:tcW w:w="3778" w:type="dxa"/>
            <w:tcBorders>
              <w:top w:val="single" w:sz="4" w:space="0" w:color="auto"/>
              <w:left w:val="single" w:sz="4" w:space="0" w:color="auto"/>
              <w:right w:val="single" w:sz="4" w:space="0" w:color="auto"/>
            </w:tcBorders>
            <w:shd w:val="clear" w:color="auto" w:fill="FFFFFF"/>
          </w:tcPr>
          <w:p w:rsidR="005356D2" w:rsidRDefault="005356D2">
            <w:pPr>
              <w:rPr>
                <w:sz w:val="10"/>
                <w:szCs w:val="10"/>
              </w:rPr>
            </w:pPr>
          </w:p>
        </w:tc>
      </w:tr>
      <w:tr w:rsidR="005356D2" w:rsidTr="00D637D9">
        <w:tblPrEx>
          <w:tblCellMar>
            <w:top w:w="0" w:type="dxa"/>
            <w:bottom w:w="0" w:type="dxa"/>
          </w:tblCellMar>
        </w:tblPrEx>
        <w:trPr>
          <w:trHeight w:hRule="exact" w:val="610"/>
          <w:jc w:val="center"/>
        </w:trPr>
        <w:tc>
          <w:tcPr>
            <w:tcW w:w="614"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40"/>
            </w:pPr>
            <w:r>
              <w:rPr>
                <w:i/>
                <w:iCs/>
              </w:rPr>
              <w:t>5.1</w:t>
            </w:r>
          </w:p>
        </w:tc>
        <w:tc>
          <w:tcPr>
            <w:tcW w:w="3586" w:type="dxa"/>
            <w:tcBorders>
              <w:top w:val="single" w:sz="4" w:space="0" w:color="auto"/>
              <w:left w:val="single" w:sz="4" w:space="0" w:color="auto"/>
            </w:tcBorders>
            <w:shd w:val="clear" w:color="auto" w:fill="FFFFFF"/>
            <w:vAlign w:val="center"/>
          </w:tcPr>
          <w:p w:rsidR="005356D2" w:rsidRDefault="002A59AA" w:rsidP="00D637D9">
            <w:pPr>
              <w:pStyle w:val="Khc0"/>
              <w:spacing w:after="0" w:line="264" w:lineRule="auto"/>
              <w:jc w:val="both"/>
            </w:pPr>
            <w:r>
              <w:t>Các thông tin về dịch bệnh Covid-19</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w:t>
            </w:r>
          </w:p>
        </w:tc>
        <w:tc>
          <w:tcPr>
            <w:tcW w:w="826"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2</w:t>
            </w:r>
          </w:p>
        </w:tc>
        <w:tc>
          <w:tcPr>
            <w:tcW w:w="3778" w:type="dxa"/>
            <w:vMerge w:val="restart"/>
            <w:tcBorders>
              <w:top w:val="single" w:sz="4" w:space="0" w:color="auto"/>
              <w:left w:val="single" w:sz="4" w:space="0" w:color="auto"/>
              <w:right w:val="single" w:sz="4" w:space="0" w:color="auto"/>
            </w:tcBorders>
            <w:shd w:val="clear" w:color="auto" w:fill="FFFFFF"/>
            <w:vAlign w:val="center"/>
          </w:tcPr>
          <w:p w:rsidR="005356D2" w:rsidRDefault="002A59AA">
            <w:pPr>
              <w:pStyle w:val="Khc0"/>
              <w:numPr>
                <w:ilvl w:val="0"/>
                <w:numId w:val="14"/>
              </w:numPr>
              <w:tabs>
                <w:tab w:val="left" w:pos="144"/>
              </w:tabs>
              <w:spacing w:after="0" w:line="271" w:lineRule="auto"/>
            </w:pPr>
            <w:r>
              <w:t xml:space="preserve">Tài liệu truyền thông: </w:t>
            </w:r>
            <w:r w:rsidR="00D637D9" w:rsidRPr="00D637D9">
              <w:rPr>
                <w:b/>
                <w:lang w:val="en-US"/>
              </w:rPr>
              <w:t>1đ</w:t>
            </w:r>
            <w:r w:rsidRPr="00D637D9">
              <w:rPr>
                <w:b/>
                <w:bCs/>
              </w:rPr>
              <w:t>/nội</w:t>
            </w:r>
            <w:r>
              <w:rPr>
                <w:b/>
                <w:bCs/>
              </w:rPr>
              <w:t xml:space="preserve"> dung</w:t>
            </w:r>
          </w:p>
          <w:p w:rsidR="005356D2" w:rsidRDefault="002A59AA">
            <w:pPr>
              <w:pStyle w:val="Khc0"/>
              <w:numPr>
                <w:ilvl w:val="0"/>
                <w:numId w:val="14"/>
              </w:numPr>
              <w:tabs>
                <w:tab w:val="left" w:pos="154"/>
              </w:tabs>
              <w:spacing w:after="0" w:line="240" w:lineRule="auto"/>
            </w:pPr>
            <w:r>
              <w:t xml:space="preserve">Kiên thức cùa học sinh: </w:t>
            </w:r>
            <w:r w:rsidR="00D637D9">
              <w:rPr>
                <w:b/>
                <w:bCs/>
                <w:lang w:val="en-US"/>
              </w:rPr>
              <w:t>1</w:t>
            </w:r>
            <w:r>
              <w:rPr>
                <w:b/>
                <w:bCs/>
              </w:rPr>
              <w:t>đ/nội</w:t>
            </w:r>
          </w:p>
          <w:p w:rsidR="005356D2" w:rsidRDefault="002A59AA">
            <w:pPr>
              <w:pStyle w:val="Khc0"/>
              <w:spacing w:after="0" w:line="271" w:lineRule="auto"/>
            </w:pPr>
            <w:r>
              <w:rPr>
                <w:b/>
                <w:bCs/>
              </w:rPr>
              <w:t>dung</w:t>
            </w:r>
          </w:p>
        </w:tc>
      </w:tr>
      <w:tr w:rsidR="005356D2" w:rsidTr="00D637D9">
        <w:tblPrEx>
          <w:tblCellMar>
            <w:top w:w="0" w:type="dxa"/>
            <w:bottom w:w="0" w:type="dxa"/>
          </w:tblCellMar>
        </w:tblPrEx>
        <w:trPr>
          <w:trHeight w:hRule="exact" w:val="600"/>
          <w:jc w:val="center"/>
        </w:trPr>
        <w:tc>
          <w:tcPr>
            <w:tcW w:w="614" w:type="dxa"/>
            <w:tcBorders>
              <w:top w:val="single" w:sz="4" w:space="0" w:color="auto"/>
              <w:left w:val="single" w:sz="4" w:space="0" w:color="auto"/>
            </w:tcBorders>
            <w:shd w:val="clear" w:color="auto" w:fill="FFFFFF"/>
            <w:vAlign w:val="center"/>
          </w:tcPr>
          <w:p w:rsidR="005356D2" w:rsidRDefault="002A59AA">
            <w:pPr>
              <w:pStyle w:val="Khc0"/>
              <w:spacing w:after="0" w:line="240" w:lineRule="auto"/>
              <w:ind w:firstLine="140"/>
            </w:pPr>
            <w:r>
              <w:rPr>
                <w:i/>
                <w:iCs/>
              </w:rPr>
              <w:t>5.2</w:t>
            </w:r>
          </w:p>
        </w:tc>
        <w:tc>
          <w:tcPr>
            <w:tcW w:w="3586" w:type="dxa"/>
            <w:tcBorders>
              <w:top w:val="single" w:sz="4" w:space="0" w:color="auto"/>
              <w:left w:val="single" w:sz="4" w:space="0" w:color="auto"/>
            </w:tcBorders>
            <w:shd w:val="clear" w:color="auto" w:fill="FFFFFF"/>
            <w:vAlign w:val="center"/>
          </w:tcPr>
          <w:p w:rsidR="005356D2" w:rsidRDefault="002A59AA" w:rsidP="00D637D9">
            <w:pPr>
              <w:pStyle w:val="Khc0"/>
              <w:spacing w:after="0" w:line="259" w:lineRule="auto"/>
              <w:jc w:val="both"/>
            </w:pPr>
            <w:r>
              <w:t>Hướng dẫn deo khẩu trang đúng cách</w:t>
            </w:r>
          </w:p>
        </w:tc>
        <w:tc>
          <w:tcPr>
            <w:tcW w:w="869" w:type="dxa"/>
            <w:tcBorders>
              <w:top w:val="single" w:sz="4" w:space="0" w:color="auto"/>
              <w:left w:val="single" w:sz="4" w:space="0" w:color="auto"/>
            </w:tcBorders>
            <w:shd w:val="clear" w:color="auto" w:fill="FFFFFF"/>
            <w:vAlign w:val="center"/>
          </w:tcPr>
          <w:p w:rsidR="005356D2" w:rsidRPr="00D637D9" w:rsidRDefault="002A59AA">
            <w:pPr>
              <w:pStyle w:val="Khc0"/>
              <w:spacing w:after="0" w:line="240" w:lineRule="auto"/>
              <w:jc w:val="center"/>
            </w:pPr>
            <w:r w:rsidRPr="00D637D9">
              <w:rPr>
                <w:bCs/>
              </w:rPr>
              <w:t>2</w:t>
            </w:r>
          </w:p>
        </w:tc>
        <w:tc>
          <w:tcPr>
            <w:tcW w:w="826"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2</w:t>
            </w:r>
          </w:p>
        </w:tc>
        <w:tc>
          <w:tcPr>
            <w:tcW w:w="3778" w:type="dxa"/>
            <w:vMerge/>
            <w:tcBorders>
              <w:left w:val="single" w:sz="4" w:space="0" w:color="auto"/>
              <w:right w:val="single" w:sz="4" w:space="0" w:color="auto"/>
            </w:tcBorders>
            <w:shd w:val="clear" w:color="auto" w:fill="FFFFFF"/>
            <w:vAlign w:val="center"/>
          </w:tcPr>
          <w:p w:rsidR="005356D2" w:rsidRDefault="005356D2"/>
        </w:tc>
      </w:tr>
      <w:tr w:rsidR="005356D2" w:rsidTr="00D637D9">
        <w:tblPrEx>
          <w:tblCellMar>
            <w:top w:w="0" w:type="dxa"/>
            <w:bottom w:w="0" w:type="dxa"/>
          </w:tblCellMar>
        </w:tblPrEx>
        <w:trPr>
          <w:trHeight w:hRule="exact" w:val="2136"/>
          <w:jc w:val="center"/>
        </w:trPr>
        <w:tc>
          <w:tcPr>
            <w:tcW w:w="614" w:type="dxa"/>
            <w:tcBorders>
              <w:top w:val="single" w:sz="4" w:space="0" w:color="auto"/>
              <w:left w:val="single" w:sz="4" w:space="0" w:color="auto"/>
              <w:bottom w:val="single" w:sz="4" w:space="0" w:color="auto"/>
            </w:tcBorders>
            <w:shd w:val="clear" w:color="auto" w:fill="FFFFFF"/>
            <w:vAlign w:val="center"/>
          </w:tcPr>
          <w:p w:rsidR="005356D2" w:rsidRDefault="002A59AA">
            <w:pPr>
              <w:pStyle w:val="Khc0"/>
              <w:spacing w:after="0" w:line="240" w:lineRule="auto"/>
              <w:ind w:firstLine="140"/>
            </w:pPr>
            <w:r>
              <w:rPr>
                <w:i/>
                <w:iCs/>
              </w:rPr>
              <w:t>5.3</w:t>
            </w:r>
          </w:p>
        </w:tc>
        <w:tc>
          <w:tcPr>
            <w:tcW w:w="3586" w:type="dxa"/>
            <w:tcBorders>
              <w:top w:val="single" w:sz="4" w:space="0" w:color="auto"/>
              <w:left w:val="single" w:sz="4" w:space="0" w:color="auto"/>
              <w:bottom w:val="single" w:sz="4" w:space="0" w:color="auto"/>
            </w:tcBorders>
            <w:shd w:val="clear" w:color="auto" w:fill="FFFFFF"/>
            <w:vAlign w:val="center"/>
          </w:tcPr>
          <w:p w:rsidR="005356D2" w:rsidRDefault="002A59AA" w:rsidP="000D5D1C">
            <w:pPr>
              <w:pStyle w:val="Khc0"/>
              <w:spacing w:after="0" w:line="257" w:lineRule="auto"/>
              <w:jc w:val="both"/>
            </w:pPr>
            <w:r>
              <w:t>R</w:t>
            </w:r>
            <w:r w:rsidR="000D5D1C">
              <w:rPr>
                <w:lang w:val="en-US"/>
              </w:rPr>
              <w:t>ử</w:t>
            </w:r>
            <w:r>
              <w:t xml:space="preserve">a tay với nước sạch và xà phòng theo quy trình rửa tay của Bộ Y tế tại các thời điểm: Trước khi vào lớp học, trước và sau khi ăn, sau mỗi giờ ra chơi và nghỉ giữa giờ, </w:t>
            </w:r>
            <w:r>
              <w:t>sau</w:t>
            </w:r>
            <w:r w:rsidR="000D5D1C">
              <w:t xml:space="preserve"> khi đi vệ sinh, khi thấy tay b</w:t>
            </w:r>
            <w:r w:rsidR="000D5D1C">
              <w:rPr>
                <w:lang w:val="en-US"/>
              </w:rPr>
              <w:t>ẩ</w:t>
            </w:r>
            <w:r>
              <w:t>n.</w:t>
            </w:r>
          </w:p>
        </w:tc>
        <w:tc>
          <w:tcPr>
            <w:tcW w:w="869" w:type="dxa"/>
            <w:tcBorders>
              <w:top w:val="single" w:sz="4" w:space="0" w:color="auto"/>
              <w:left w:val="single" w:sz="4" w:space="0" w:color="auto"/>
              <w:bottom w:val="single" w:sz="4" w:space="0" w:color="auto"/>
            </w:tcBorders>
            <w:shd w:val="clear" w:color="auto" w:fill="FFFFFF"/>
            <w:vAlign w:val="center"/>
          </w:tcPr>
          <w:p w:rsidR="005356D2" w:rsidRDefault="002A59AA">
            <w:pPr>
              <w:pStyle w:val="Khc0"/>
              <w:spacing w:after="0" w:line="240" w:lineRule="auto"/>
              <w:jc w:val="center"/>
            </w:pPr>
            <w:r>
              <w:t>2</w:t>
            </w:r>
          </w:p>
        </w:tc>
        <w:tc>
          <w:tcPr>
            <w:tcW w:w="826" w:type="dxa"/>
            <w:tcBorders>
              <w:top w:val="single" w:sz="4" w:space="0" w:color="auto"/>
              <w:left w:val="single" w:sz="4" w:space="0" w:color="auto"/>
              <w:bottom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2</w:t>
            </w:r>
          </w:p>
        </w:tc>
        <w:tc>
          <w:tcPr>
            <w:tcW w:w="3778" w:type="dxa"/>
            <w:vMerge/>
            <w:tcBorders>
              <w:left w:val="single" w:sz="4" w:space="0" w:color="auto"/>
              <w:bottom w:val="single" w:sz="4" w:space="0" w:color="auto"/>
              <w:right w:val="single" w:sz="4" w:space="0" w:color="auto"/>
            </w:tcBorders>
            <w:shd w:val="clear" w:color="auto" w:fill="FFFFFF"/>
            <w:vAlign w:val="center"/>
          </w:tcPr>
          <w:p w:rsidR="005356D2" w:rsidRDefault="005356D2"/>
        </w:tc>
      </w:tr>
    </w:tbl>
    <w:p w:rsidR="005356D2" w:rsidRDefault="002A59AA">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0"/>
        <w:gridCol w:w="3586"/>
        <w:gridCol w:w="869"/>
        <w:gridCol w:w="835"/>
        <w:gridCol w:w="3782"/>
      </w:tblGrid>
      <w:tr w:rsidR="005356D2">
        <w:tblPrEx>
          <w:tblCellMar>
            <w:top w:w="0" w:type="dxa"/>
            <w:bottom w:w="0" w:type="dxa"/>
          </w:tblCellMar>
        </w:tblPrEx>
        <w:trPr>
          <w:trHeight w:hRule="exact" w:val="634"/>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b/>
                <w:bCs/>
              </w:rPr>
              <w:lastRenderedPageBreak/>
              <w:t>TT</w:t>
            </w:r>
          </w:p>
        </w:tc>
        <w:tc>
          <w:tcPr>
            <w:tcW w:w="3586"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b/>
                <w:bCs/>
              </w:rPr>
              <w:t>Nội dung đánh giá</w:t>
            </w:r>
          </w:p>
        </w:tc>
        <w:tc>
          <w:tcPr>
            <w:tcW w:w="869" w:type="dxa"/>
            <w:tcBorders>
              <w:top w:val="single" w:sz="4" w:space="0" w:color="auto"/>
              <w:left w:val="single" w:sz="4" w:space="0" w:color="auto"/>
            </w:tcBorders>
            <w:shd w:val="clear" w:color="auto" w:fill="FFFFFF"/>
            <w:vAlign w:val="bottom"/>
          </w:tcPr>
          <w:p w:rsidR="005356D2" w:rsidRDefault="002A59AA">
            <w:pPr>
              <w:pStyle w:val="Khc0"/>
              <w:spacing w:after="0" w:line="266" w:lineRule="auto"/>
              <w:jc w:val="center"/>
            </w:pPr>
            <w:r>
              <w:rPr>
                <w:b/>
                <w:bCs/>
              </w:rPr>
              <w:t>Điểm chuẩn</w:t>
            </w:r>
          </w:p>
        </w:tc>
        <w:tc>
          <w:tcPr>
            <w:tcW w:w="835" w:type="dxa"/>
            <w:tcBorders>
              <w:top w:val="single" w:sz="4" w:space="0" w:color="auto"/>
              <w:left w:val="single" w:sz="4" w:space="0" w:color="auto"/>
            </w:tcBorders>
            <w:shd w:val="clear" w:color="auto" w:fill="FFFFFF"/>
            <w:vAlign w:val="bottom"/>
          </w:tcPr>
          <w:p w:rsidR="005356D2" w:rsidRDefault="002A59AA">
            <w:pPr>
              <w:pStyle w:val="Khc0"/>
              <w:spacing w:after="0" w:line="266" w:lineRule="auto"/>
              <w:jc w:val="center"/>
            </w:pPr>
            <w:r>
              <w:rPr>
                <w:b/>
                <w:bCs/>
              </w:rPr>
              <w:t>Điểm đạt</w:t>
            </w:r>
          </w:p>
        </w:tc>
        <w:tc>
          <w:tcPr>
            <w:tcW w:w="3782" w:type="dxa"/>
            <w:tcBorders>
              <w:top w:val="single" w:sz="4" w:space="0" w:color="auto"/>
              <w:left w:val="single" w:sz="4" w:space="0" w:color="auto"/>
              <w:right w:val="single" w:sz="4" w:space="0" w:color="auto"/>
            </w:tcBorders>
            <w:shd w:val="clear" w:color="auto" w:fill="FFFFFF"/>
            <w:vAlign w:val="center"/>
          </w:tcPr>
          <w:p w:rsidR="005356D2" w:rsidRDefault="002A59AA">
            <w:pPr>
              <w:pStyle w:val="Khc0"/>
              <w:spacing w:after="0" w:line="240" w:lineRule="auto"/>
              <w:jc w:val="center"/>
            </w:pPr>
            <w:r>
              <w:rPr>
                <w:b/>
                <w:bCs/>
              </w:rPr>
              <w:t>Hướng dẫn</w:t>
            </w:r>
          </w:p>
        </w:tc>
      </w:tr>
      <w:tr w:rsidR="005356D2" w:rsidTr="000D5D1C">
        <w:tblPrEx>
          <w:tblCellMar>
            <w:top w:w="0" w:type="dxa"/>
            <w:bottom w:w="0" w:type="dxa"/>
          </w:tblCellMar>
        </w:tblPrEx>
        <w:trPr>
          <w:trHeight w:hRule="exact" w:val="2568"/>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5.4</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2" w:lineRule="auto"/>
            </w:pPr>
            <w:r>
              <w:t xml:space="preserve">Che mũi, miệng khi ho hoặc hắt hơi, tốt nhất bằng giấy lau sạch, khăn vải hoặc khăn tay, hoặc ống tay áo để làm giảm phát tán dịch tiết đường hô hấp. Vứt </w:t>
            </w:r>
            <w:r>
              <w:t>bỏ khăn, giấy che mũi, miệng vào thùng rác và rửa sạch tay; Bỏ rác đúng nơi quy định.</w:t>
            </w:r>
          </w:p>
        </w:tc>
        <w:tc>
          <w:tcPr>
            <w:tcW w:w="869" w:type="dxa"/>
            <w:tcBorders>
              <w:top w:val="single" w:sz="4" w:space="0" w:color="auto"/>
              <w:left w:val="single" w:sz="4" w:space="0" w:color="auto"/>
            </w:tcBorders>
            <w:shd w:val="clear" w:color="auto" w:fill="FFFFFF"/>
            <w:vAlign w:val="center"/>
          </w:tcPr>
          <w:p w:rsidR="005356D2" w:rsidRPr="00D637D9" w:rsidRDefault="002A59AA">
            <w:pPr>
              <w:pStyle w:val="Khc0"/>
              <w:spacing w:after="0" w:line="240" w:lineRule="auto"/>
              <w:jc w:val="center"/>
            </w:pPr>
            <w:r w:rsidRPr="00D637D9">
              <w:rPr>
                <w:bCs/>
              </w:rPr>
              <w:t>2</w:t>
            </w:r>
          </w:p>
        </w:tc>
        <w:tc>
          <w:tcPr>
            <w:tcW w:w="835"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2</w:t>
            </w:r>
          </w:p>
        </w:tc>
        <w:tc>
          <w:tcPr>
            <w:tcW w:w="3782" w:type="dxa"/>
            <w:tcBorders>
              <w:top w:val="single" w:sz="4" w:space="0" w:color="auto"/>
              <w:left w:val="single" w:sz="4" w:space="0" w:color="auto"/>
              <w:right w:val="single" w:sz="4" w:space="0" w:color="auto"/>
            </w:tcBorders>
            <w:shd w:val="clear" w:color="auto" w:fill="FFFFFF"/>
          </w:tcPr>
          <w:p w:rsidR="005356D2" w:rsidRDefault="005356D2">
            <w:pPr>
              <w:rPr>
                <w:sz w:val="10"/>
                <w:szCs w:val="10"/>
              </w:rPr>
            </w:pPr>
          </w:p>
        </w:tc>
      </w:tr>
      <w:tr w:rsidR="005356D2" w:rsidTr="000D5D1C">
        <w:tblPrEx>
          <w:tblCellMar>
            <w:top w:w="0" w:type="dxa"/>
            <w:bottom w:w="0" w:type="dxa"/>
          </w:tblCellMar>
        </w:tblPrEx>
        <w:trPr>
          <w:trHeight w:hRule="exact" w:val="1008"/>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both"/>
            </w:pPr>
            <w:r>
              <w:rPr>
                <w:i/>
                <w:iCs/>
              </w:rPr>
              <w:t>5.5</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2" w:lineRule="auto"/>
            </w:pPr>
            <w:r>
              <w:t>Không đưa tay lên mat, mũi, miệng đe tránh lây nhiễm bệnh. Không khạc nhổ bừa bãi.</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1</w:t>
            </w:r>
          </w:p>
        </w:tc>
        <w:tc>
          <w:tcPr>
            <w:tcW w:w="835" w:type="dxa"/>
            <w:tcBorders>
              <w:top w:val="single" w:sz="4" w:space="0" w:color="auto"/>
              <w:left w:val="single" w:sz="4" w:space="0" w:color="auto"/>
            </w:tcBorders>
            <w:shd w:val="clear" w:color="auto" w:fill="FFFFFF"/>
            <w:vAlign w:val="center"/>
          </w:tcPr>
          <w:p w:rsidR="005356D2" w:rsidRPr="00D637D9" w:rsidRDefault="000D5D1C" w:rsidP="00D637D9">
            <w:pPr>
              <w:jc w:val="center"/>
              <w:rPr>
                <w:rFonts w:ascii="Times New Roman" w:hAnsi="Times New Roman" w:cs="Times New Roman"/>
                <w:lang w:val="en-US"/>
              </w:rPr>
            </w:pPr>
            <w:r>
              <w:rPr>
                <w:rFonts w:ascii="Times New Roman" w:hAnsi="Times New Roman" w:cs="Times New Roman"/>
                <w:lang w:val="en-US"/>
              </w:rPr>
              <w:t>1</w:t>
            </w:r>
          </w:p>
        </w:tc>
        <w:tc>
          <w:tcPr>
            <w:tcW w:w="3782" w:type="dxa"/>
            <w:vMerge w:val="restart"/>
            <w:tcBorders>
              <w:top w:val="single" w:sz="4" w:space="0" w:color="auto"/>
              <w:left w:val="single" w:sz="4" w:space="0" w:color="auto"/>
              <w:right w:val="single" w:sz="4" w:space="0" w:color="auto"/>
            </w:tcBorders>
            <w:shd w:val="clear" w:color="auto" w:fill="FFFFFF"/>
            <w:vAlign w:val="center"/>
          </w:tcPr>
          <w:p w:rsidR="005356D2" w:rsidRDefault="002A59AA">
            <w:pPr>
              <w:pStyle w:val="Khc0"/>
              <w:numPr>
                <w:ilvl w:val="0"/>
                <w:numId w:val="15"/>
              </w:numPr>
              <w:tabs>
                <w:tab w:val="left" w:pos="149"/>
              </w:tabs>
              <w:spacing w:after="0" w:line="271" w:lineRule="auto"/>
            </w:pPr>
            <w:r>
              <w:t xml:space="preserve">Tài liệu truyền thông: </w:t>
            </w:r>
            <w:r>
              <w:rPr>
                <w:b/>
                <w:bCs/>
              </w:rPr>
              <w:t>0,5đ/nội dung</w:t>
            </w:r>
          </w:p>
          <w:p w:rsidR="005356D2" w:rsidRDefault="002A59AA">
            <w:pPr>
              <w:pStyle w:val="Khc0"/>
              <w:numPr>
                <w:ilvl w:val="0"/>
                <w:numId w:val="15"/>
              </w:numPr>
              <w:tabs>
                <w:tab w:val="left" w:pos="149"/>
              </w:tabs>
              <w:spacing w:after="0" w:line="240" w:lineRule="auto"/>
            </w:pPr>
            <w:r>
              <w:t xml:space="preserve">Kiên thức của học sinh: </w:t>
            </w:r>
            <w:r>
              <w:rPr>
                <w:b/>
                <w:bCs/>
              </w:rPr>
              <w:t>0,5đ/nội</w:t>
            </w:r>
          </w:p>
          <w:p w:rsidR="005356D2" w:rsidRDefault="002A59AA">
            <w:pPr>
              <w:pStyle w:val="Khc0"/>
              <w:spacing w:after="0" w:line="271" w:lineRule="auto"/>
            </w:pPr>
            <w:r>
              <w:rPr>
                <w:b/>
                <w:bCs/>
              </w:rPr>
              <w:t>dung</w:t>
            </w:r>
          </w:p>
        </w:tc>
      </w:tr>
      <w:tr w:rsidR="005356D2" w:rsidTr="000D5D1C">
        <w:tblPrEx>
          <w:tblCellMar>
            <w:top w:w="0" w:type="dxa"/>
            <w:bottom w:w="0" w:type="dxa"/>
          </w:tblCellMar>
        </w:tblPrEx>
        <w:trPr>
          <w:trHeight w:hRule="exact" w:val="1152"/>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both"/>
            </w:pPr>
            <w:r>
              <w:rPr>
                <w:i/>
                <w:iCs/>
              </w:rPr>
              <w:t>5.6</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4" w:lineRule="auto"/>
            </w:pPr>
            <w:r>
              <w:t>Không dùng chung các đồ dùng cá nhân như cốc, chai nước, khăn tay, gối, chăn...</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1</w:t>
            </w:r>
          </w:p>
        </w:tc>
        <w:tc>
          <w:tcPr>
            <w:tcW w:w="835"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1</w:t>
            </w:r>
          </w:p>
        </w:tc>
        <w:tc>
          <w:tcPr>
            <w:tcW w:w="3782" w:type="dxa"/>
            <w:vMerge/>
            <w:tcBorders>
              <w:left w:val="single" w:sz="4" w:space="0" w:color="auto"/>
              <w:right w:val="single" w:sz="4" w:space="0" w:color="auto"/>
            </w:tcBorders>
            <w:shd w:val="clear" w:color="auto" w:fill="FFFFFF"/>
            <w:vAlign w:val="center"/>
          </w:tcPr>
          <w:p w:rsidR="005356D2" w:rsidRDefault="005356D2"/>
        </w:tc>
      </w:tr>
      <w:tr w:rsidR="005356D2" w:rsidTr="000D5D1C">
        <w:tblPrEx>
          <w:tblCellMar>
            <w:top w:w="0" w:type="dxa"/>
            <w:bottom w:w="0" w:type="dxa"/>
          </w:tblCellMar>
        </w:tblPrEx>
        <w:trPr>
          <w:trHeight w:hRule="exact" w:val="677"/>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rPr>
                <w:b/>
                <w:bCs/>
              </w:rPr>
              <w:t>6</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4" w:lineRule="auto"/>
            </w:pPr>
            <w:r>
              <w:rPr>
                <w:b/>
                <w:bCs/>
              </w:rPr>
              <w:t>Quản lý, theo dõi tình hình sức khỏe học sinh</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rPr>
                <w:b/>
                <w:bCs/>
              </w:rPr>
              <w:t>10</w:t>
            </w:r>
          </w:p>
        </w:tc>
        <w:tc>
          <w:tcPr>
            <w:tcW w:w="835" w:type="dxa"/>
            <w:tcBorders>
              <w:top w:val="single" w:sz="4" w:space="0" w:color="auto"/>
              <w:left w:val="single" w:sz="4" w:space="0" w:color="auto"/>
            </w:tcBorders>
            <w:shd w:val="clear" w:color="auto" w:fill="FFFFFF"/>
            <w:vAlign w:val="center"/>
          </w:tcPr>
          <w:p w:rsidR="005356D2" w:rsidRPr="00D637D9" w:rsidRDefault="005356D2" w:rsidP="00D637D9">
            <w:pPr>
              <w:jc w:val="center"/>
              <w:rPr>
                <w:rFonts w:ascii="Times New Roman" w:hAnsi="Times New Roman" w:cs="Times New Roman"/>
              </w:rPr>
            </w:pPr>
          </w:p>
        </w:tc>
        <w:tc>
          <w:tcPr>
            <w:tcW w:w="3782" w:type="dxa"/>
            <w:tcBorders>
              <w:top w:val="single" w:sz="4" w:space="0" w:color="auto"/>
              <w:left w:val="single" w:sz="4" w:space="0" w:color="auto"/>
              <w:right w:val="single" w:sz="4" w:space="0" w:color="auto"/>
            </w:tcBorders>
            <w:shd w:val="clear" w:color="auto" w:fill="FFFFFF"/>
            <w:vAlign w:val="center"/>
          </w:tcPr>
          <w:p w:rsidR="005356D2" w:rsidRPr="000D5D1C" w:rsidRDefault="000D5D1C" w:rsidP="000D5D1C">
            <w:pPr>
              <w:rPr>
                <w:rFonts w:ascii="Times New Roman" w:hAnsi="Times New Roman" w:cs="Times New Roman"/>
                <w:color w:val="FF0000"/>
                <w:lang w:val="en-US"/>
              </w:rPr>
            </w:pPr>
            <w:r>
              <w:rPr>
                <w:rFonts w:ascii="Times New Roman" w:hAnsi="Times New Roman" w:cs="Times New Roman"/>
                <w:color w:val="FF0000"/>
                <w:lang w:val="en-US"/>
              </w:rPr>
              <w:t>Mục này đề nghị trạm Y tế bổ sung</w:t>
            </w:r>
          </w:p>
        </w:tc>
      </w:tr>
      <w:tr w:rsidR="005356D2" w:rsidTr="000D5D1C">
        <w:tblPrEx>
          <w:tblCellMar>
            <w:top w:w="0" w:type="dxa"/>
            <w:bottom w:w="0" w:type="dxa"/>
          </w:tblCellMar>
        </w:tblPrEx>
        <w:trPr>
          <w:trHeight w:hRule="exact" w:val="912"/>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6.1</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2" w:lineRule="auto"/>
            </w:pPr>
            <w:r>
              <w:t>Có sổ quản lý, theo dõi và cập nhật hàng ngày tình hình sức khỏe học sinh</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3</w:t>
            </w:r>
          </w:p>
        </w:tc>
        <w:tc>
          <w:tcPr>
            <w:tcW w:w="835" w:type="dxa"/>
            <w:tcBorders>
              <w:top w:val="single" w:sz="4" w:space="0" w:color="auto"/>
              <w:left w:val="single" w:sz="4" w:space="0" w:color="auto"/>
            </w:tcBorders>
            <w:shd w:val="clear" w:color="auto" w:fill="FFFFFF"/>
            <w:vAlign w:val="center"/>
          </w:tcPr>
          <w:p w:rsidR="005356D2" w:rsidRPr="00D637D9" w:rsidRDefault="005356D2" w:rsidP="00D637D9">
            <w:pPr>
              <w:jc w:val="center"/>
              <w:rPr>
                <w:rFonts w:ascii="Times New Roman" w:hAnsi="Times New Roman" w:cs="Times New Roman"/>
                <w:lang w:val="en-US"/>
              </w:rPr>
            </w:pPr>
          </w:p>
        </w:tc>
        <w:tc>
          <w:tcPr>
            <w:tcW w:w="3782" w:type="dxa"/>
            <w:tcBorders>
              <w:top w:val="single" w:sz="4" w:space="0" w:color="auto"/>
              <w:left w:val="single" w:sz="4" w:space="0" w:color="auto"/>
              <w:right w:val="single" w:sz="4" w:space="0" w:color="auto"/>
            </w:tcBorders>
            <w:shd w:val="clear" w:color="auto" w:fill="FFFFFF"/>
            <w:vAlign w:val="center"/>
          </w:tcPr>
          <w:p w:rsidR="005356D2" w:rsidRDefault="005356D2" w:rsidP="000D5D1C">
            <w:pPr>
              <w:rPr>
                <w:sz w:val="10"/>
                <w:szCs w:val="10"/>
              </w:rPr>
            </w:pPr>
          </w:p>
        </w:tc>
      </w:tr>
      <w:tr w:rsidR="005356D2" w:rsidTr="000D5D1C">
        <w:tblPrEx>
          <w:tblCellMar>
            <w:top w:w="0" w:type="dxa"/>
            <w:bottom w:w="0" w:type="dxa"/>
          </w:tblCellMar>
        </w:tblPrEx>
        <w:trPr>
          <w:trHeight w:hRule="exact" w:val="1003"/>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6.2</w:t>
            </w:r>
          </w:p>
        </w:tc>
        <w:tc>
          <w:tcPr>
            <w:tcW w:w="3586" w:type="dxa"/>
            <w:tcBorders>
              <w:top w:val="single" w:sz="4" w:space="0" w:color="auto"/>
              <w:left w:val="single" w:sz="4" w:space="0" w:color="auto"/>
            </w:tcBorders>
            <w:shd w:val="clear" w:color="auto" w:fill="FFFFFF"/>
            <w:vAlign w:val="center"/>
          </w:tcPr>
          <w:p w:rsidR="005356D2" w:rsidRDefault="00D637D9" w:rsidP="000D5D1C">
            <w:pPr>
              <w:pStyle w:val="Khc0"/>
              <w:spacing w:after="0" w:line="259" w:lineRule="auto"/>
            </w:pPr>
            <w:r>
              <w:t>C</w:t>
            </w:r>
            <w:r>
              <w:rPr>
                <w:lang w:val="en-US"/>
              </w:rPr>
              <w:t>ó</w:t>
            </w:r>
            <w:r>
              <w:t xml:space="preserve"> k</w:t>
            </w:r>
            <w:r>
              <w:rPr>
                <w:lang w:val="en-US"/>
              </w:rPr>
              <w:t>ế</w:t>
            </w:r>
            <w:r w:rsidR="002A59AA">
              <w:t xml:space="preserve"> hoạch xử lý các </w:t>
            </w:r>
            <w:r>
              <w:t>trường h</w:t>
            </w:r>
            <w:r>
              <w:rPr>
                <w:lang w:val="en-US"/>
              </w:rPr>
              <w:t>ợ</w:t>
            </w:r>
            <w:r w:rsidR="002A59AA">
              <w:t>p bị sốt, ho, khó thờ tại trường học</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w:t>
            </w:r>
          </w:p>
        </w:tc>
        <w:tc>
          <w:tcPr>
            <w:tcW w:w="835" w:type="dxa"/>
            <w:tcBorders>
              <w:top w:val="single" w:sz="4" w:space="0" w:color="auto"/>
              <w:left w:val="single" w:sz="4" w:space="0" w:color="auto"/>
            </w:tcBorders>
            <w:shd w:val="clear" w:color="auto" w:fill="FFFFFF"/>
            <w:vAlign w:val="center"/>
          </w:tcPr>
          <w:p w:rsidR="005356D2" w:rsidRPr="00D637D9" w:rsidRDefault="005356D2" w:rsidP="00D637D9">
            <w:pPr>
              <w:jc w:val="center"/>
              <w:rPr>
                <w:rFonts w:ascii="Times New Roman" w:hAnsi="Times New Roman" w:cs="Times New Roman"/>
                <w:lang w:val="en-US"/>
              </w:rPr>
            </w:pPr>
          </w:p>
        </w:tc>
        <w:tc>
          <w:tcPr>
            <w:tcW w:w="3782" w:type="dxa"/>
            <w:tcBorders>
              <w:top w:val="single" w:sz="4" w:space="0" w:color="auto"/>
              <w:left w:val="single" w:sz="4" w:space="0" w:color="auto"/>
              <w:right w:val="single" w:sz="4" w:space="0" w:color="auto"/>
            </w:tcBorders>
            <w:shd w:val="clear" w:color="auto" w:fill="FFFFFF"/>
            <w:vAlign w:val="center"/>
          </w:tcPr>
          <w:p w:rsidR="005356D2" w:rsidRDefault="002A59AA" w:rsidP="000D5D1C">
            <w:pPr>
              <w:pStyle w:val="Khc0"/>
              <w:spacing w:after="0" w:line="262" w:lineRule="auto"/>
            </w:pPr>
            <w:r>
              <w:t>Theo hướng dẫn tại công văn số 1244/BYT-MT ngày 13/3/2020 của Bộ Y Tế</w:t>
            </w:r>
          </w:p>
        </w:tc>
      </w:tr>
      <w:tr w:rsidR="005356D2" w:rsidTr="000D5D1C">
        <w:tblPrEx>
          <w:tblCellMar>
            <w:top w:w="0" w:type="dxa"/>
            <w:bottom w:w="0" w:type="dxa"/>
          </w:tblCellMar>
        </w:tblPrEx>
        <w:trPr>
          <w:trHeight w:hRule="exact" w:val="1507"/>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6.3</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2" w:lineRule="auto"/>
            </w:pPr>
            <w:r>
              <w:t xml:space="preserve">Bố trí khu cách ly </w:t>
            </w:r>
            <w:r w:rsidR="00D637D9">
              <w:t>tạm thời sử dụng trong trường h</w:t>
            </w:r>
            <w:r w:rsidR="00D637D9">
              <w:rPr>
                <w:lang w:val="en-US"/>
              </w:rPr>
              <w:t>ợ</w:t>
            </w:r>
            <w:r>
              <w:t>p phát hiện đối tượng các triệu chửng của bệnh COVID-19 như: sốt, ho, khó thở.</w:t>
            </w:r>
          </w:p>
        </w:tc>
        <w:tc>
          <w:tcPr>
            <w:tcW w:w="869" w:type="dxa"/>
            <w:tcBorders>
              <w:top w:val="single" w:sz="4" w:space="0" w:color="auto"/>
              <w:left w:val="single" w:sz="4" w:space="0" w:color="auto"/>
            </w:tcBorders>
            <w:shd w:val="clear" w:color="auto" w:fill="FFFFFF"/>
            <w:vAlign w:val="center"/>
          </w:tcPr>
          <w:p w:rsidR="005356D2" w:rsidRPr="00D637D9" w:rsidRDefault="002A59AA">
            <w:pPr>
              <w:pStyle w:val="Khc0"/>
              <w:spacing w:after="0" w:line="240" w:lineRule="auto"/>
              <w:jc w:val="center"/>
            </w:pPr>
            <w:r w:rsidRPr="00D637D9">
              <w:rPr>
                <w:bCs/>
              </w:rPr>
              <w:t>5</w:t>
            </w:r>
          </w:p>
        </w:tc>
        <w:tc>
          <w:tcPr>
            <w:tcW w:w="835" w:type="dxa"/>
            <w:tcBorders>
              <w:top w:val="single" w:sz="4" w:space="0" w:color="auto"/>
              <w:left w:val="single" w:sz="4" w:space="0" w:color="auto"/>
            </w:tcBorders>
            <w:shd w:val="clear" w:color="auto" w:fill="FFFFFF"/>
            <w:vAlign w:val="center"/>
          </w:tcPr>
          <w:p w:rsidR="005356D2" w:rsidRPr="00D637D9" w:rsidRDefault="005356D2" w:rsidP="00D637D9">
            <w:pPr>
              <w:jc w:val="center"/>
              <w:rPr>
                <w:rFonts w:ascii="Times New Roman" w:hAnsi="Times New Roman" w:cs="Times New Roman"/>
                <w:lang w:val="en-US"/>
              </w:rPr>
            </w:pPr>
          </w:p>
        </w:tc>
        <w:tc>
          <w:tcPr>
            <w:tcW w:w="3782" w:type="dxa"/>
            <w:tcBorders>
              <w:top w:val="single" w:sz="4" w:space="0" w:color="auto"/>
              <w:left w:val="single" w:sz="4" w:space="0" w:color="auto"/>
              <w:right w:val="single" w:sz="4" w:space="0" w:color="auto"/>
            </w:tcBorders>
            <w:shd w:val="clear" w:color="auto" w:fill="FFFFFF"/>
            <w:vAlign w:val="center"/>
          </w:tcPr>
          <w:p w:rsidR="005356D2" w:rsidRDefault="005356D2" w:rsidP="000D5D1C">
            <w:pPr>
              <w:rPr>
                <w:sz w:val="10"/>
                <w:szCs w:val="10"/>
              </w:rPr>
            </w:pPr>
          </w:p>
        </w:tc>
      </w:tr>
      <w:tr w:rsidR="005356D2" w:rsidTr="000D5D1C">
        <w:tblPrEx>
          <w:tblCellMar>
            <w:top w:w="0" w:type="dxa"/>
            <w:bottom w:w="0" w:type="dxa"/>
          </w:tblCellMar>
        </w:tblPrEx>
        <w:trPr>
          <w:trHeight w:hRule="exact" w:val="355"/>
          <w:jc w:val="center"/>
        </w:trPr>
        <w:tc>
          <w:tcPr>
            <w:tcW w:w="590" w:type="dxa"/>
            <w:tcBorders>
              <w:top w:val="single" w:sz="4" w:space="0" w:color="auto"/>
              <w:left w:val="single" w:sz="4" w:space="0" w:color="auto"/>
            </w:tcBorders>
            <w:shd w:val="clear" w:color="auto" w:fill="FFFFFF"/>
            <w:vAlign w:val="bottom"/>
          </w:tcPr>
          <w:p w:rsidR="005356D2" w:rsidRDefault="002A59AA">
            <w:pPr>
              <w:pStyle w:val="Khc0"/>
              <w:spacing w:after="0" w:line="240" w:lineRule="auto"/>
              <w:jc w:val="center"/>
            </w:pPr>
            <w:r>
              <w:rPr>
                <w:b/>
                <w:bCs/>
              </w:rPr>
              <w:t>7</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40" w:lineRule="auto"/>
            </w:pPr>
            <w:r>
              <w:rPr>
                <w:b/>
                <w:bCs/>
              </w:rPr>
              <w:t>Xử lý chất thải</w:t>
            </w:r>
          </w:p>
        </w:tc>
        <w:tc>
          <w:tcPr>
            <w:tcW w:w="869" w:type="dxa"/>
            <w:tcBorders>
              <w:top w:val="single" w:sz="4" w:space="0" w:color="auto"/>
              <w:left w:val="single" w:sz="4" w:space="0" w:color="auto"/>
            </w:tcBorders>
            <w:shd w:val="clear" w:color="auto" w:fill="FFFFFF"/>
            <w:vAlign w:val="bottom"/>
          </w:tcPr>
          <w:p w:rsidR="005356D2" w:rsidRDefault="002A59AA">
            <w:pPr>
              <w:pStyle w:val="Khc0"/>
              <w:spacing w:after="0" w:line="240" w:lineRule="auto"/>
              <w:jc w:val="center"/>
            </w:pPr>
            <w:r>
              <w:rPr>
                <w:b/>
                <w:bCs/>
              </w:rPr>
              <w:t>5</w:t>
            </w:r>
          </w:p>
        </w:tc>
        <w:tc>
          <w:tcPr>
            <w:tcW w:w="835" w:type="dxa"/>
            <w:tcBorders>
              <w:top w:val="single" w:sz="4" w:space="0" w:color="auto"/>
              <w:left w:val="single" w:sz="4" w:space="0" w:color="auto"/>
            </w:tcBorders>
            <w:shd w:val="clear" w:color="auto" w:fill="FFFFFF"/>
            <w:vAlign w:val="center"/>
          </w:tcPr>
          <w:p w:rsidR="005356D2" w:rsidRPr="000D5D1C" w:rsidRDefault="000D5D1C" w:rsidP="00D637D9">
            <w:pPr>
              <w:jc w:val="center"/>
              <w:rPr>
                <w:rFonts w:ascii="Times New Roman" w:hAnsi="Times New Roman" w:cs="Times New Roman"/>
                <w:lang w:val="en-US"/>
              </w:rPr>
            </w:pPr>
            <w:r>
              <w:rPr>
                <w:rFonts w:ascii="Times New Roman" w:hAnsi="Times New Roman" w:cs="Times New Roman"/>
                <w:lang w:val="en-US"/>
              </w:rPr>
              <w:t>5</w:t>
            </w:r>
          </w:p>
        </w:tc>
        <w:tc>
          <w:tcPr>
            <w:tcW w:w="3782" w:type="dxa"/>
            <w:tcBorders>
              <w:top w:val="single" w:sz="4" w:space="0" w:color="auto"/>
              <w:left w:val="single" w:sz="4" w:space="0" w:color="auto"/>
              <w:right w:val="single" w:sz="4" w:space="0" w:color="auto"/>
            </w:tcBorders>
            <w:shd w:val="clear" w:color="auto" w:fill="FFFFFF"/>
            <w:vAlign w:val="center"/>
          </w:tcPr>
          <w:p w:rsidR="005356D2" w:rsidRDefault="005356D2" w:rsidP="000D5D1C">
            <w:pPr>
              <w:rPr>
                <w:sz w:val="10"/>
                <w:szCs w:val="10"/>
              </w:rPr>
            </w:pPr>
          </w:p>
        </w:tc>
      </w:tr>
      <w:tr w:rsidR="005356D2" w:rsidTr="000D5D1C">
        <w:tblPrEx>
          <w:tblCellMar>
            <w:top w:w="0" w:type="dxa"/>
            <w:bottom w:w="0" w:type="dxa"/>
          </w:tblCellMar>
        </w:tblPrEx>
        <w:trPr>
          <w:trHeight w:hRule="exact" w:val="898"/>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7.1</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57" w:lineRule="auto"/>
            </w:pPr>
            <w:r>
              <w:t>Bố trí đủ thùng đựng chất thài có nắp đậy đặt ở vị trí thuận tiện tại khu vực ký túc xá</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3</w:t>
            </w:r>
          </w:p>
        </w:tc>
        <w:tc>
          <w:tcPr>
            <w:tcW w:w="835"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3</w:t>
            </w:r>
          </w:p>
        </w:tc>
        <w:tc>
          <w:tcPr>
            <w:tcW w:w="3782" w:type="dxa"/>
            <w:tcBorders>
              <w:top w:val="single" w:sz="4" w:space="0" w:color="auto"/>
              <w:left w:val="single" w:sz="4" w:space="0" w:color="auto"/>
              <w:right w:val="single" w:sz="4" w:space="0" w:color="auto"/>
            </w:tcBorders>
            <w:shd w:val="clear" w:color="auto" w:fill="FFFFFF"/>
            <w:vAlign w:val="center"/>
          </w:tcPr>
          <w:p w:rsidR="005356D2" w:rsidRDefault="002A59AA" w:rsidP="000D5D1C">
            <w:pPr>
              <w:pStyle w:val="Khc0"/>
              <w:numPr>
                <w:ilvl w:val="0"/>
                <w:numId w:val="16"/>
              </w:numPr>
              <w:tabs>
                <w:tab w:val="left" w:pos="149"/>
              </w:tabs>
              <w:spacing w:before="140" w:after="0" w:line="240" w:lineRule="auto"/>
            </w:pPr>
            <w:r>
              <w:t>Đủ thùng đựng chất thải: 1</w:t>
            </w:r>
            <w:r>
              <w:rPr>
                <w:b/>
                <w:bCs/>
              </w:rPr>
              <w:t>,5đ</w:t>
            </w:r>
          </w:p>
          <w:p w:rsidR="005356D2" w:rsidRDefault="002A59AA" w:rsidP="000D5D1C">
            <w:pPr>
              <w:pStyle w:val="Khc0"/>
              <w:numPr>
                <w:ilvl w:val="0"/>
                <w:numId w:val="16"/>
              </w:numPr>
              <w:tabs>
                <w:tab w:val="left" w:pos="144"/>
              </w:tabs>
              <w:spacing w:after="0" w:line="240" w:lineRule="auto"/>
            </w:pPr>
            <w:r>
              <w:t xml:space="preserve">Thùng có nấp đậy: </w:t>
            </w:r>
            <w:r>
              <w:rPr>
                <w:b/>
                <w:bCs/>
              </w:rPr>
              <w:t>l,5đ</w:t>
            </w:r>
          </w:p>
        </w:tc>
      </w:tr>
      <w:tr w:rsidR="005356D2" w:rsidTr="000D5D1C">
        <w:tblPrEx>
          <w:tblCellMar>
            <w:top w:w="0" w:type="dxa"/>
            <w:bottom w:w="0" w:type="dxa"/>
          </w:tblCellMar>
        </w:tblPrEx>
        <w:trPr>
          <w:trHeight w:hRule="exact" w:val="605"/>
          <w:jc w:val="center"/>
        </w:trPr>
        <w:tc>
          <w:tcPr>
            <w:tcW w:w="590" w:type="dxa"/>
            <w:tcBorders>
              <w:top w:val="single" w:sz="4" w:space="0" w:color="auto"/>
              <w:left w:val="single" w:sz="4" w:space="0" w:color="auto"/>
            </w:tcBorders>
            <w:shd w:val="clear" w:color="auto" w:fill="FFFFFF"/>
            <w:vAlign w:val="center"/>
          </w:tcPr>
          <w:p w:rsidR="005356D2" w:rsidRDefault="002A59AA">
            <w:pPr>
              <w:pStyle w:val="Khc0"/>
              <w:spacing w:after="0" w:line="240" w:lineRule="auto"/>
            </w:pPr>
            <w:r>
              <w:rPr>
                <w:i/>
                <w:iCs/>
              </w:rPr>
              <w:t>7.2</w:t>
            </w:r>
          </w:p>
        </w:tc>
        <w:tc>
          <w:tcPr>
            <w:tcW w:w="3586" w:type="dxa"/>
            <w:tcBorders>
              <w:top w:val="single" w:sz="4" w:space="0" w:color="auto"/>
              <w:left w:val="single" w:sz="4" w:space="0" w:color="auto"/>
            </w:tcBorders>
            <w:shd w:val="clear" w:color="auto" w:fill="FFFFFF"/>
            <w:vAlign w:val="center"/>
          </w:tcPr>
          <w:p w:rsidR="005356D2" w:rsidRDefault="002A59AA" w:rsidP="000D5D1C">
            <w:pPr>
              <w:pStyle w:val="Khc0"/>
              <w:spacing w:after="0" w:line="264" w:lineRule="auto"/>
            </w:pPr>
            <w:r>
              <w:t>Thực hiện thu gom chất thải hàng ngày</w:t>
            </w:r>
          </w:p>
        </w:tc>
        <w:tc>
          <w:tcPr>
            <w:tcW w:w="869" w:type="dxa"/>
            <w:tcBorders>
              <w:top w:val="single" w:sz="4" w:space="0" w:color="auto"/>
              <w:left w:val="single" w:sz="4" w:space="0" w:color="auto"/>
            </w:tcBorders>
            <w:shd w:val="clear" w:color="auto" w:fill="FFFFFF"/>
            <w:vAlign w:val="center"/>
          </w:tcPr>
          <w:p w:rsidR="005356D2" w:rsidRDefault="002A59AA">
            <w:pPr>
              <w:pStyle w:val="Khc0"/>
              <w:spacing w:after="0" w:line="240" w:lineRule="auto"/>
              <w:jc w:val="center"/>
            </w:pPr>
            <w:r>
              <w:t>2</w:t>
            </w:r>
          </w:p>
        </w:tc>
        <w:tc>
          <w:tcPr>
            <w:tcW w:w="835" w:type="dxa"/>
            <w:tcBorders>
              <w:top w:val="single" w:sz="4" w:space="0" w:color="auto"/>
              <w:left w:val="single" w:sz="4" w:space="0" w:color="auto"/>
            </w:tcBorders>
            <w:shd w:val="clear" w:color="auto" w:fill="FFFFFF"/>
            <w:vAlign w:val="center"/>
          </w:tcPr>
          <w:p w:rsidR="005356D2" w:rsidRPr="00D637D9" w:rsidRDefault="00D637D9" w:rsidP="00D637D9">
            <w:pPr>
              <w:jc w:val="center"/>
              <w:rPr>
                <w:rFonts w:ascii="Times New Roman" w:hAnsi="Times New Roman" w:cs="Times New Roman"/>
                <w:lang w:val="en-US"/>
              </w:rPr>
            </w:pPr>
            <w:r>
              <w:rPr>
                <w:rFonts w:ascii="Times New Roman" w:hAnsi="Times New Roman" w:cs="Times New Roman"/>
                <w:lang w:val="en-US"/>
              </w:rPr>
              <w:t>2</w:t>
            </w:r>
          </w:p>
        </w:tc>
        <w:tc>
          <w:tcPr>
            <w:tcW w:w="3782" w:type="dxa"/>
            <w:tcBorders>
              <w:top w:val="single" w:sz="4" w:space="0" w:color="auto"/>
              <w:left w:val="single" w:sz="4" w:space="0" w:color="auto"/>
              <w:right w:val="single" w:sz="4" w:space="0" w:color="auto"/>
            </w:tcBorders>
            <w:shd w:val="clear" w:color="auto" w:fill="FFFFFF"/>
            <w:vAlign w:val="center"/>
          </w:tcPr>
          <w:p w:rsidR="005356D2" w:rsidRDefault="005356D2" w:rsidP="000D5D1C">
            <w:pPr>
              <w:rPr>
                <w:sz w:val="10"/>
                <w:szCs w:val="10"/>
              </w:rPr>
            </w:pPr>
          </w:p>
        </w:tc>
      </w:tr>
      <w:tr w:rsidR="005356D2" w:rsidTr="000D5D1C">
        <w:tblPrEx>
          <w:tblCellMar>
            <w:top w:w="0" w:type="dxa"/>
            <w:bottom w:w="0" w:type="dxa"/>
          </w:tblCellMar>
        </w:tblPrEx>
        <w:trPr>
          <w:trHeight w:hRule="exact" w:val="389"/>
          <w:jc w:val="center"/>
        </w:trPr>
        <w:tc>
          <w:tcPr>
            <w:tcW w:w="590" w:type="dxa"/>
            <w:tcBorders>
              <w:top w:val="single" w:sz="4" w:space="0" w:color="auto"/>
              <w:left w:val="single" w:sz="4" w:space="0" w:color="auto"/>
              <w:bottom w:val="single" w:sz="4" w:space="0" w:color="auto"/>
            </w:tcBorders>
            <w:shd w:val="clear" w:color="auto" w:fill="FFFFFF"/>
          </w:tcPr>
          <w:p w:rsidR="005356D2" w:rsidRDefault="005356D2">
            <w:pPr>
              <w:rPr>
                <w:sz w:val="10"/>
                <w:szCs w:val="10"/>
              </w:rPr>
            </w:pPr>
          </w:p>
        </w:tc>
        <w:tc>
          <w:tcPr>
            <w:tcW w:w="3586" w:type="dxa"/>
            <w:tcBorders>
              <w:top w:val="single" w:sz="4" w:space="0" w:color="auto"/>
              <w:bottom w:val="single" w:sz="4" w:space="0" w:color="auto"/>
            </w:tcBorders>
            <w:shd w:val="clear" w:color="auto" w:fill="FFFFFF"/>
          </w:tcPr>
          <w:p w:rsidR="005356D2" w:rsidRDefault="002A59AA">
            <w:pPr>
              <w:pStyle w:val="Khc0"/>
              <w:spacing w:after="0" w:line="240" w:lineRule="auto"/>
              <w:ind w:firstLine="860"/>
            </w:pPr>
            <w:r>
              <w:rPr>
                <w:b/>
                <w:bCs/>
              </w:rPr>
              <w:t>Tổng điểm</w:t>
            </w:r>
          </w:p>
        </w:tc>
        <w:tc>
          <w:tcPr>
            <w:tcW w:w="869" w:type="dxa"/>
            <w:tcBorders>
              <w:top w:val="single" w:sz="4" w:space="0" w:color="auto"/>
              <w:left w:val="single" w:sz="4" w:space="0" w:color="auto"/>
              <w:bottom w:val="single" w:sz="4" w:space="0" w:color="auto"/>
            </w:tcBorders>
            <w:shd w:val="clear" w:color="auto" w:fill="FFFFFF"/>
            <w:vAlign w:val="center"/>
          </w:tcPr>
          <w:p w:rsidR="005356D2" w:rsidRDefault="002A59AA">
            <w:pPr>
              <w:pStyle w:val="Khc0"/>
              <w:spacing w:after="0" w:line="240" w:lineRule="auto"/>
              <w:jc w:val="center"/>
            </w:pPr>
            <w:r>
              <w:rPr>
                <w:b/>
                <w:bCs/>
              </w:rPr>
              <w:t>100</w:t>
            </w:r>
          </w:p>
        </w:tc>
        <w:tc>
          <w:tcPr>
            <w:tcW w:w="835" w:type="dxa"/>
            <w:tcBorders>
              <w:top w:val="single" w:sz="4" w:space="0" w:color="auto"/>
              <w:left w:val="single" w:sz="4" w:space="0" w:color="auto"/>
              <w:bottom w:val="single" w:sz="4" w:space="0" w:color="auto"/>
            </w:tcBorders>
            <w:shd w:val="clear" w:color="auto" w:fill="FFFFFF"/>
          </w:tcPr>
          <w:p w:rsidR="005356D2" w:rsidRPr="00D637D9" w:rsidRDefault="005356D2">
            <w:pPr>
              <w:rPr>
                <w:rFonts w:ascii="Times New Roman" w:hAnsi="Times New Roman" w:cs="Times New Roman"/>
              </w:rPr>
            </w:pPr>
          </w:p>
        </w:tc>
        <w:tc>
          <w:tcPr>
            <w:tcW w:w="3782" w:type="dxa"/>
            <w:tcBorders>
              <w:top w:val="single" w:sz="4" w:space="0" w:color="auto"/>
              <w:left w:val="single" w:sz="4" w:space="0" w:color="auto"/>
              <w:bottom w:val="single" w:sz="4" w:space="0" w:color="auto"/>
              <w:right w:val="single" w:sz="4" w:space="0" w:color="auto"/>
            </w:tcBorders>
            <w:shd w:val="clear" w:color="auto" w:fill="FFFFFF"/>
            <w:vAlign w:val="center"/>
          </w:tcPr>
          <w:p w:rsidR="005356D2" w:rsidRDefault="002A59AA" w:rsidP="000D5D1C">
            <w:pPr>
              <w:pStyle w:val="Khc0"/>
              <w:spacing w:after="0" w:line="240" w:lineRule="auto"/>
            </w:pPr>
            <w:r>
              <w:rPr>
                <w:b/>
                <w:bCs/>
                <w:color w:val="793A44"/>
              </w:rPr>
              <w:t>&gt;</w:t>
            </w:r>
          </w:p>
        </w:tc>
      </w:tr>
    </w:tbl>
    <w:p w:rsidR="005356D2" w:rsidRDefault="002A59AA">
      <w:pPr>
        <w:pStyle w:val="Chthchbng0"/>
        <w:spacing w:line="276" w:lineRule="auto"/>
      </w:pPr>
      <w:r>
        <w:rPr>
          <w:b/>
          <w:bCs/>
        </w:rPr>
        <w:t>D. KÉT QUẢ ĐÁNH</w:t>
      </w:r>
      <w:r>
        <w:rPr>
          <w:b/>
          <w:bCs/>
        </w:rPr>
        <w:t xml:space="preserve"> GIÁ</w:t>
      </w:r>
    </w:p>
    <w:p w:rsidR="005356D2" w:rsidRDefault="005356D2">
      <w:pPr>
        <w:spacing w:after="119" w:line="1" w:lineRule="exact"/>
      </w:pPr>
    </w:p>
    <w:p w:rsidR="005356D2" w:rsidRDefault="002A59AA">
      <w:pPr>
        <w:pStyle w:val="Vnbnnidung0"/>
        <w:spacing w:after="80"/>
        <w:ind w:firstLine="400"/>
      </w:pPr>
      <w:r>
        <w:rPr>
          <w:b/>
          <w:bCs/>
        </w:rPr>
        <w:t xml:space="preserve">Kết quả đánh giá = </w:t>
      </w:r>
      <w:r>
        <w:t>Tổng điềm đạt / 100.</w:t>
      </w:r>
    </w:p>
    <w:p w:rsidR="005356D2" w:rsidRDefault="002A59AA">
      <w:pPr>
        <w:pStyle w:val="Vnbnnidung0"/>
        <w:spacing w:after="80"/>
        <w:ind w:left="400"/>
      </w:pPr>
      <w:r>
        <w:rPr>
          <w:b/>
          <w:bCs/>
        </w:rPr>
        <w:t xml:space="preserve">Đối vói các khu nội trú/ KTX không có nhà ăn, căn tin: Kêt quả đánh giá = </w:t>
      </w:r>
      <w:r>
        <w:t>Tông điểm đạt / 90.</w:t>
      </w:r>
    </w:p>
    <w:p w:rsidR="005356D2" w:rsidRPr="000D217B" w:rsidRDefault="000D5D1C">
      <w:pPr>
        <w:pStyle w:val="Vnbnnidung0"/>
        <w:spacing w:after="80"/>
        <w:ind w:firstLine="400"/>
        <w:rPr>
          <w:b/>
          <w:i/>
        </w:rPr>
      </w:pPr>
      <w:r w:rsidRPr="000D217B">
        <w:rPr>
          <w:b/>
          <w:i/>
          <w:iCs/>
        </w:rPr>
        <w:t>N</w:t>
      </w:r>
      <w:r w:rsidR="002A59AA" w:rsidRPr="000D217B">
        <w:rPr>
          <w:b/>
          <w:i/>
          <w:iCs/>
        </w:rPr>
        <w:t>ểu Kết quả đánh giá bằng:</w:t>
      </w:r>
    </w:p>
    <w:p w:rsidR="005356D2" w:rsidRDefault="002A59AA">
      <w:pPr>
        <w:pStyle w:val="Vnbnnidung0"/>
        <w:spacing w:after="80" w:line="266" w:lineRule="auto"/>
        <w:ind w:left="400" w:hanging="400"/>
        <w:sectPr w:rsidR="005356D2">
          <w:footerReference w:type="default" r:id="rId10"/>
          <w:pgSz w:w="11900" w:h="16840"/>
          <w:pgMar w:top="1034" w:right="787" w:bottom="1129" w:left="1306" w:header="606" w:footer="3" w:gutter="0"/>
          <w:cols w:space="720"/>
          <w:noEndnote/>
          <w:docGrid w:linePitch="360"/>
        </w:sectPr>
      </w:pPr>
      <w:r>
        <w:t xml:space="preserve">- Từ 90 - 100%: Tổt (Tiếp tục khắc </w:t>
      </w:r>
      <w:r>
        <w:t>phục các hạn chế để đảm bảo thực hiện đầy đủ các nội dung trong công tác phòng, chống dịch Covid-19).</w:t>
      </w:r>
    </w:p>
    <w:p w:rsidR="005356D2" w:rsidRDefault="002A59AA">
      <w:pPr>
        <w:pStyle w:val="Vnbnnidung0"/>
        <w:numPr>
          <w:ilvl w:val="0"/>
          <w:numId w:val="3"/>
        </w:numPr>
        <w:tabs>
          <w:tab w:val="left" w:pos="424"/>
        </w:tabs>
        <w:spacing w:line="266" w:lineRule="auto"/>
        <w:ind w:left="500" w:hanging="500"/>
        <w:jc w:val="both"/>
      </w:pPr>
      <w:bookmarkStart w:id="40" w:name="bookmark39"/>
      <w:bookmarkEnd w:id="40"/>
      <w:r>
        <w:lastRenderedPageBreak/>
        <w:t>Từ 70 - 90%: Khá (Trong thời gian tối đa 14 ngày làm việc phải khắc phục các tiêu chí thành phần chưa đạt).</w:t>
      </w:r>
    </w:p>
    <w:p w:rsidR="005356D2" w:rsidRDefault="002A59AA">
      <w:pPr>
        <w:pStyle w:val="Vnbnnidung0"/>
        <w:numPr>
          <w:ilvl w:val="0"/>
          <w:numId w:val="3"/>
        </w:numPr>
        <w:tabs>
          <w:tab w:val="left" w:pos="424"/>
        </w:tabs>
        <w:spacing w:line="264" w:lineRule="auto"/>
        <w:ind w:left="500" w:hanging="500"/>
        <w:jc w:val="both"/>
      </w:pPr>
      <w:bookmarkStart w:id="41" w:name="bookmark40"/>
      <w:bookmarkEnd w:id="41"/>
      <w:r>
        <w:t>Từ 50 - 70%: Trung binh (Trong thời gian tối đ</w:t>
      </w:r>
      <w:r>
        <w:t>a 7 ngày làm việc phải khắc phục các hạn chế và đảm bảo đạt mức độ cao hơn công tác phòng, chống dịch khi được đánh giá lại. Trong trường họp không đạt được</w:t>
      </w:r>
      <w:r w:rsidR="000D5D1C">
        <w:t xml:space="preserve"> mức độ cao hơn, sẽ đóng cửa ng</w:t>
      </w:r>
      <w:r w:rsidR="000D5D1C">
        <w:rPr>
          <w:lang w:val="en-US"/>
        </w:rPr>
        <w:t>ắ</w:t>
      </w:r>
      <w:r>
        <w:t>n hạn nếu xét thấy cần thiết).</w:t>
      </w:r>
    </w:p>
    <w:p w:rsidR="005356D2" w:rsidRDefault="002A59AA">
      <w:pPr>
        <w:pStyle w:val="Vnbnnidung0"/>
        <w:numPr>
          <w:ilvl w:val="0"/>
          <w:numId w:val="3"/>
        </w:numPr>
        <w:tabs>
          <w:tab w:val="left" w:pos="424"/>
        </w:tabs>
        <w:spacing w:line="264" w:lineRule="auto"/>
        <w:ind w:left="500" w:hanging="500"/>
        <w:jc w:val="both"/>
      </w:pPr>
      <w:bookmarkStart w:id="42" w:name="bookmark41"/>
      <w:bookmarkEnd w:id="42"/>
      <w:r>
        <w:t>Dưới 50%: Kém (Đóng cửa ngắn hạn (3 n</w:t>
      </w:r>
      <w:r>
        <w:t>gày) cho đến khi khắc phục xong các hạn chế và đạt mức độ cao hơn khi được đánh giá lại).</w:t>
      </w:r>
    </w:p>
    <w:p w:rsidR="005356D2" w:rsidRDefault="002A59AA">
      <w:pPr>
        <w:pStyle w:val="Vnbnnidung0"/>
        <w:spacing w:after="5120" w:line="264" w:lineRule="auto"/>
        <w:jc w:val="both"/>
      </w:pPr>
      <w:r>
        <w:rPr>
          <w:b/>
          <w:bCs/>
        </w:rPr>
        <w:t>E. NHẬN XÉT CỦA ĐOÀN GIÁM SÁT</w:t>
      </w:r>
    </w:p>
    <w:p w:rsidR="005356D2" w:rsidRDefault="002A59AA">
      <w:pPr>
        <w:pStyle w:val="Vnbnnidung0"/>
        <w:spacing w:after="3460" w:line="240" w:lineRule="auto"/>
        <w:jc w:val="both"/>
      </w:pPr>
      <w:r>
        <w:rPr>
          <w:b/>
          <w:bCs/>
        </w:rPr>
        <w:t>F. Ý KIÉN CỦA ĐƠN VỊ ĐƯỢC GIÁM SÁT</w:t>
      </w:r>
    </w:p>
    <w:p w:rsidR="005356D2" w:rsidRDefault="002A59AA">
      <w:pPr>
        <w:pStyle w:val="Vnbnnidung0"/>
        <w:spacing w:after="320" w:line="254" w:lineRule="auto"/>
      </w:pPr>
      <w:r>
        <w:t xml:space="preserve">Biên bản kiểm tra được lập thành 02 bản, đã đọc lại cho mọi người liên quan nghe và công nhận những </w:t>
      </w:r>
      <w:r>
        <w:t>điêu ghi trên là đủng. Biên bản kết thúc lúc giờ cùng ngày.</w:t>
      </w:r>
    </w:p>
    <w:p w:rsidR="005356D2" w:rsidRDefault="002A59AA">
      <w:pPr>
        <w:pStyle w:val="Vnbnnidung0"/>
        <w:spacing w:after="220" w:line="254" w:lineRule="auto"/>
      </w:pPr>
      <w:r>
        <w:rPr>
          <w:b/>
          <w:bCs/>
        </w:rPr>
        <w:t>ĐẠI DIỆN ĐƠN VỊ ĐƠN VỊ PHÓI HỌP ĐẠI DIỆN ĐOÀN GIÁM SÁT</w:t>
      </w:r>
    </w:p>
    <w:sectPr w:rsidR="005356D2">
      <w:footerReference w:type="default" r:id="rId11"/>
      <w:pgSz w:w="11900" w:h="16840"/>
      <w:pgMar w:top="1034" w:right="787" w:bottom="1129" w:left="1306" w:header="606" w:footer="3" w:gutter="0"/>
      <w:pgNumType w:start="1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9AA" w:rsidRDefault="002A59AA">
      <w:r>
        <w:separator/>
      </w:r>
    </w:p>
  </w:endnote>
  <w:endnote w:type="continuationSeparator" w:id="0">
    <w:p w:rsidR="002A59AA" w:rsidRDefault="002A5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D2" w:rsidRDefault="002A59AA">
    <w:pPr>
      <w:spacing w:line="1" w:lineRule="exact"/>
    </w:pPr>
    <w:r>
      <w:rPr>
        <w:noProof/>
        <w:lang w:val="en-US" w:eastAsia="en-US" w:bidi="ar-SA"/>
      </w:rPr>
      <mc:AlternateContent>
        <mc:Choice Requires="wps">
          <w:drawing>
            <wp:anchor distT="0" distB="0" distL="0" distR="0" simplePos="0" relativeHeight="62914690" behindDoc="1" locked="0" layoutInCell="1" allowOverlap="1">
              <wp:simplePos x="0" y="0"/>
              <wp:positionH relativeFrom="page">
                <wp:posOffset>6678295</wp:posOffset>
              </wp:positionH>
              <wp:positionV relativeFrom="page">
                <wp:posOffset>9217025</wp:posOffset>
              </wp:positionV>
              <wp:extent cx="27305" cy="109855"/>
              <wp:effectExtent l="0" t="0" r="0" b="0"/>
              <wp:wrapNone/>
              <wp:docPr id="1" name="Shape 1"/>
              <wp:cNvGraphicFramePr/>
              <a:graphic xmlns:a="http://schemas.openxmlformats.org/drawingml/2006/main">
                <a:graphicData uri="http://schemas.microsoft.com/office/word/2010/wordprocessingShape">
                  <wps:wsp>
                    <wps:cNvSpPr txBox="1"/>
                    <wps:spPr>
                      <a:xfrm>
                        <a:off x="0" y="0"/>
                        <a:ext cx="27305" cy="109855"/>
                      </a:xfrm>
                      <a:prstGeom prst="rect">
                        <a:avLst/>
                      </a:prstGeom>
                      <a:noFill/>
                    </wps:spPr>
                    <wps:txbx>
                      <w:txbxContent>
                        <w:p w:rsidR="005356D2" w:rsidRDefault="002A59AA">
                          <w:pPr>
                            <w:pStyle w:val="utranghocchntrang20"/>
                            <w:rPr>
                              <w:sz w:val="24"/>
                              <w:szCs w:val="24"/>
                            </w:rPr>
                          </w:pPr>
                          <w:r>
                            <w:fldChar w:fldCharType="begin"/>
                          </w:r>
                          <w:r>
                            <w:instrText xml:space="preserve"> PAGE \* MERGEFORMAT </w:instrText>
                          </w:r>
                          <w:r>
                            <w:fldChar w:fldCharType="separate"/>
                          </w:r>
                          <w:r w:rsidR="000D217B" w:rsidRPr="000D217B">
                            <w:rPr>
                              <w:noProof/>
                              <w:sz w:val="24"/>
                              <w:szCs w:val="24"/>
                            </w:rPr>
                            <w:t>3</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34" type="#_x0000_t202" style="position:absolute;margin-left:525.85pt;margin-top:725.75pt;width:2.15pt;height:8.6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" filled="f" stroked="f">
              <v:textbox style="mso-fit-shape-to-text:t" inset="0,0,0,0">
                <w:txbxContent>
                  <w:p w:rsidR="005356D2" w:rsidRDefault="002A59AA">
                    <w:pPr>
                      <w:pStyle w:val="utranghocchntrang20"/>
                      <w:rPr>
                        <w:sz w:val="24"/>
                        <w:szCs w:val="24"/>
                      </w:rPr>
                    </w:pPr>
                    <w:r>
                      <w:fldChar w:fldCharType="begin"/>
                    </w:r>
                    <w:r>
                      <w:instrText xml:space="preserve"> PAGE \* MERGEFORMAT </w:instrText>
                    </w:r>
                    <w:r>
                      <w:fldChar w:fldCharType="separate"/>
                    </w:r>
                    <w:r w:rsidR="000D217B" w:rsidRPr="000D217B">
                      <w:rPr>
                        <w:noProof/>
                        <w:sz w:val="24"/>
                        <w:szCs w:val="24"/>
                      </w:rPr>
                      <w:t>3</w:t>
                    </w:r>
                    <w:r>
                      <w:rPr>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D2" w:rsidRDefault="002A59AA">
    <w:pPr>
      <w:spacing w:line="1" w:lineRule="exact"/>
    </w:pPr>
    <w:r>
      <w:rPr>
        <w:noProof/>
        <w:lang w:val="en-US" w:eastAsia="en-US" w:bidi="ar-SA"/>
      </w:rPr>
      <mc:AlternateContent>
        <mc:Choice Requires="wps">
          <w:drawing>
            <wp:anchor distT="0" distB="0" distL="0" distR="0" simplePos="0" relativeHeight="62914692" behindDoc="1" locked="0" layoutInCell="1" allowOverlap="1">
              <wp:simplePos x="0" y="0"/>
              <wp:positionH relativeFrom="page">
                <wp:posOffset>6906895</wp:posOffset>
              </wp:positionH>
              <wp:positionV relativeFrom="page">
                <wp:posOffset>10048875</wp:posOffset>
              </wp:positionV>
              <wp:extent cx="24130" cy="106680"/>
              <wp:effectExtent l="0" t="0" r="0" b="0"/>
              <wp:wrapNone/>
              <wp:docPr id="5" name="Shape 5"/>
              <wp:cNvGraphicFramePr/>
              <a:graphic xmlns:a="http://schemas.openxmlformats.org/drawingml/2006/main">
                <a:graphicData uri="http://schemas.microsoft.com/office/word/2010/wordprocessingShape">
                  <wps:wsp>
                    <wps:cNvSpPr txBox="1"/>
                    <wps:spPr>
                      <a:xfrm>
                        <a:off x="0" y="0"/>
                        <a:ext cx="24130" cy="106680"/>
                      </a:xfrm>
                      <a:prstGeom prst="rect">
                        <a:avLst/>
                      </a:prstGeom>
                      <a:noFill/>
                    </wps:spPr>
                    <wps:txbx>
                      <w:txbxContent>
                        <w:p w:rsidR="005356D2" w:rsidRDefault="002A59AA">
                          <w:pPr>
                            <w:pStyle w:val="utranghocchntrang20"/>
                            <w:rPr>
                              <w:sz w:val="24"/>
                              <w:szCs w:val="24"/>
                            </w:rPr>
                          </w:pPr>
                          <w:r>
                            <w:fldChar w:fldCharType="begin"/>
                          </w:r>
                          <w:r>
                            <w:instrText xml:space="preserve"> PAGE \* MERGEFORMAT </w:instrText>
                          </w:r>
                          <w:r>
                            <w:fldChar w:fldCharType="separate"/>
                          </w:r>
                          <w:r w:rsidR="000D217B" w:rsidRPr="000D217B">
                            <w:rPr>
                              <w:noProof/>
                              <w:sz w:val="24"/>
                              <w:szCs w:val="24"/>
                            </w:rPr>
                            <w:t>2</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35" type="#_x0000_t202" style="position:absolute;margin-left:543.85pt;margin-top:791.25pt;width:1.9pt;height:8.4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" filled="f" stroked="f">
              <v:textbox style="mso-fit-shape-to-text:t" inset="0,0,0,0">
                <w:txbxContent>
                  <w:p w:rsidR="005356D2" w:rsidRDefault="002A59AA">
                    <w:pPr>
                      <w:pStyle w:val="utranghocchntrang20"/>
                      <w:rPr>
                        <w:sz w:val="24"/>
                        <w:szCs w:val="24"/>
                      </w:rPr>
                    </w:pPr>
                    <w:r>
                      <w:fldChar w:fldCharType="begin"/>
                    </w:r>
                    <w:r>
                      <w:instrText xml:space="preserve"> PAGE \* MERGEFORMAT </w:instrText>
                    </w:r>
                    <w:r>
                      <w:fldChar w:fldCharType="separate"/>
                    </w:r>
                    <w:r w:rsidR="000D217B" w:rsidRPr="000D217B">
                      <w:rPr>
                        <w:noProof/>
                        <w:sz w:val="24"/>
                        <w:szCs w:val="24"/>
                      </w:rPr>
                      <w:t>2</w:t>
                    </w:r>
                    <w:r>
                      <w:rPr>
                        <w:sz w:val="24"/>
                        <w:szCs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D2" w:rsidRDefault="002A59AA">
    <w:pPr>
      <w:spacing w:line="1" w:lineRule="exact"/>
    </w:pPr>
    <w:r>
      <w:rPr>
        <w:noProof/>
        <w:lang w:val="en-US" w:eastAsia="en-US" w:bidi="ar-SA"/>
      </w:rPr>
      <mc:AlternateContent>
        <mc:Choice Requires="wps">
          <w:drawing>
            <wp:anchor distT="0" distB="0" distL="0" distR="0" simplePos="0" relativeHeight="62914694" behindDoc="1" locked="0" layoutInCell="1" allowOverlap="1">
              <wp:simplePos x="0" y="0"/>
              <wp:positionH relativeFrom="page">
                <wp:posOffset>6811010</wp:posOffset>
              </wp:positionH>
              <wp:positionV relativeFrom="page">
                <wp:posOffset>10062845</wp:posOffset>
              </wp:positionV>
              <wp:extent cx="60960" cy="113030"/>
              <wp:effectExtent l="0" t="0" r="0" b="0"/>
              <wp:wrapNone/>
              <wp:docPr id="13" name="Shape 13"/>
              <wp:cNvGraphicFramePr/>
              <a:graphic xmlns:a="http://schemas.openxmlformats.org/drawingml/2006/main">
                <a:graphicData uri="http://schemas.microsoft.com/office/word/2010/wordprocessingShape">
                  <wps:wsp>
                    <wps:cNvSpPr txBox="1"/>
                    <wps:spPr>
                      <a:xfrm>
                        <a:off x="0" y="0"/>
                        <a:ext cx="60960" cy="113030"/>
                      </a:xfrm>
                      <a:prstGeom prst="rect">
                        <a:avLst/>
                      </a:prstGeom>
                      <a:noFill/>
                    </wps:spPr>
                    <wps:txbx>
                      <w:txbxContent>
                        <w:p w:rsidR="005356D2" w:rsidRDefault="002A59AA">
                          <w:pPr>
                            <w:pStyle w:val="utranghocchntrang20"/>
                            <w:rPr>
                              <w:sz w:val="24"/>
                              <w:szCs w:val="24"/>
                            </w:rPr>
                          </w:pPr>
                          <w:r>
                            <w:fldChar w:fldCharType="begin"/>
                          </w:r>
                          <w:r>
                            <w:instrText xml:space="preserve"> PAGE \* MERGEFORMAT </w:instrText>
                          </w:r>
                          <w:r>
                            <w:fldChar w:fldCharType="separate"/>
                          </w:r>
                          <w:r w:rsidR="000D217B" w:rsidRPr="000D217B">
                            <w:rPr>
                              <w:noProof/>
                              <w:sz w:val="24"/>
                              <w:szCs w:val="24"/>
                            </w:rPr>
                            <w:t>5</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3" o:spid="_x0000_s1036" type="#_x0000_t202" style="position:absolute;margin-left:536.3pt;margin-top:792.35pt;width:4.8pt;height:8.9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" filled="f" stroked="f">
              <v:textbox style="mso-fit-shape-to-text:t" inset="0,0,0,0">
                <w:txbxContent>
                  <w:p w:rsidR="005356D2" w:rsidRDefault="002A59AA">
                    <w:pPr>
                      <w:pStyle w:val="utranghocchntrang20"/>
                      <w:rPr>
                        <w:sz w:val="24"/>
                        <w:szCs w:val="24"/>
                      </w:rPr>
                    </w:pPr>
                    <w:r>
                      <w:fldChar w:fldCharType="begin"/>
                    </w:r>
                    <w:r>
                      <w:instrText xml:space="preserve"> PAGE \* MERGEFORMAT </w:instrText>
                    </w:r>
                    <w:r>
                      <w:fldChar w:fldCharType="separate"/>
                    </w:r>
                    <w:r w:rsidR="000D217B" w:rsidRPr="000D217B">
                      <w:rPr>
                        <w:noProof/>
                        <w:sz w:val="24"/>
                        <w:szCs w:val="24"/>
                      </w:rPr>
                      <w:t>5</w:t>
                    </w:r>
                    <w:r>
                      <w:rPr>
                        <w:sz w:val="24"/>
                        <w:szCs w:val="24"/>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6D2" w:rsidRDefault="002A59AA">
    <w:pPr>
      <w:spacing w:line="1" w:lineRule="exact"/>
    </w:pPr>
    <w:r>
      <w:rPr>
        <w:noProof/>
        <w:lang w:val="en-US" w:eastAsia="en-US" w:bidi="ar-SA"/>
      </w:rPr>
      <mc:AlternateContent>
        <mc:Choice Requires="wps">
          <w:drawing>
            <wp:anchor distT="0" distB="0" distL="0" distR="0" simplePos="0" relativeHeight="62914696" behindDoc="1" locked="0" layoutInCell="1" allowOverlap="1">
              <wp:simplePos x="0" y="0"/>
              <wp:positionH relativeFrom="page">
                <wp:posOffset>6817360</wp:posOffset>
              </wp:positionH>
              <wp:positionV relativeFrom="page">
                <wp:posOffset>10041255</wp:posOffset>
              </wp:positionV>
              <wp:extent cx="94615" cy="109855"/>
              <wp:effectExtent l="0" t="0" r="0" b="0"/>
              <wp:wrapNone/>
              <wp:docPr id="15" name="Shape 15"/>
              <wp:cNvGraphicFramePr/>
              <a:graphic xmlns:a="http://schemas.openxmlformats.org/drawingml/2006/main">
                <a:graphicData uri="http://schemas.microsoft.com/office/word/2010/wordprocessingShape">
                  <wps:wsp>
                    <wps:cNvSpPr txBox="1"/>
                    <wps:spPr>
                      <a:xfrm>
                        <a:off x="0" y="0"/>
                        <a:ext cx="94615" cy="109855"/>
                      </a:xfrm>
                      <a:prstGeom prst="rect">
                        <a:avLst/>
                      </a:prstGeom>
                      <a:noFill/>
                    </wps:spPr>
                    <wps:txbx>
                      <w:txbxContent>
                        <w:p w:rsidR="005356D2" w:rsidRDefault="005356D2"/>
                      </w:txbxContent>
                    </wps:txbx>
                    <wps:bodyPr wrap="none" lIns="0" tIns="0" rIns="0" bIns="0">
                      <a:spAutoFit/>
                    </wps:bodyPr>
                  </wps:wsp>
                </a:graphicData>
              </a:graphic>
            </wp:anchor>
          </w:drawing>
        </mc:Choice>
        <mc:Fallback>
          <w:pict>
            <v:shape id="_x0000_s1041" type="#_x0000_t202" style="position:absolute;margin-left:536.79999999999995pt;margin-top:790.64999999999998pt;width:7.4500000000000002pt;height:8.6500000000000004pt;z-index:-18874405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9AA" w:rsidRDefault="002A59AA"/>
  </w:footnote>
  <w:footnote w:type="continuationSeparator" w:id="0">
    <w:p w:rsidR="002A59AA" w:rsidRDefault="002A59A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14E34"/>
    <w:multiLevelType w:val="multilevel"/>
    <w:tmpl w:val="CF826A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EA2A8B"/>
    <w:multiLevelType w:val="multilevel"/>
    <w:tmpl w:val="AF7A66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14509CE"/>
    <w:multiLevelType w:val="multilevel"/>
    <w:tmpl w:val="8D100FE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CD6C34"/>
    <w:multiLevelType w:val="multilevel"/>
    <w:tmpl w:val="95DC7E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31E5BEF"/>
    <w:multiLevelType w:val="multilevel"/>
    <w:tmpl w:val="692EA1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CE14F3"/>
    <w:multiLevelType w:val="multilevel"/>
    <w:tmpl w:val="BC5A3D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4B493B"/>
    <w:multiLevelType w:val="multilevel"/>
    <w:tmpl w:val="3ED4B2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B4917E0"/>
    <w:multiLevelType w:val="multilevel"/>
    <w:tmpl w:val="2946D9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6D4C2C"/>
    <w:multiLevelType w:val="multilevel"/>
    <w:tmpl w:val="069280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2181DBE"/>
    <w:multiLevelType w:val="multilevel"/>
    <w:tmpl w:val="7C809E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752296B"/>
    <w:multiLevelType w:val="multilevel"/>
    <w:tmpl w:val="52FAA9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EE66671"/>
    <w:multiLevelType w:val="multilevel"/>
    <w:tmpl w:val="85C8DE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7864C57"/>
    <w:multiLevelType w:val="multilevel"/>
    <w:tmpl w:val="B55E4A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CC6486C"/>
    <w:multiLevelType w:val="multilevel"/>
    <w:tmpl w:val="3D184C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35677EC"/>
    <w:multiLevelType w:val="multilevel"/>
    <w:tmpl w:val="D0C83B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DAD3AA7"/>
    <w:multiLevelType w:val="multilevel"/>
    <w:tmpl w:val="C5780D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num>
  <w:num w:numId="3">
    <w:abstractNumId w:val="5"/>
  </w:num>
  <w:num w:numId="4">
    <w:abstractNumId w:val="12"/>
  </w:num>
  <w:num w:numId="5">
    <w:abstractNumId w:val="15"/>
  </w:num>
  <w:num w:numId="6">
    <w:abstractNumId w:val="8"/>
  </w:num>
  <w:num w:numId="7">
    <w:abstractNumId w:val="14"/>
  </w:num>
  <w:num w:numId="8">
    <w:abstractNumId w:val="1"/>
  </w:num>
  <w:num w:numId="9">
    <w:abstractNumId w:val="7"/>
  </w:num>
  <w:num w:numId="10">
    <w:abstractNumId w:val="0"/>
  </w:num>
  <w:num w:numId="11">
    <w:abstractNumId w:val="10"/>
  </w:num>
  <w:num w:numId="12">
    <w:abstractNumId w:val="13"/>
  </w:num>
  <w:num w:numId="13">
    <w:abstractNumId w:val="11"/>
  </w:num>
  <w:num w:numId="14">
    <w:abstractNumId w:val="4"/>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
  <w:rsids>
    <w:rsidRoot w:val="005356D2"/>
    <w:rsid w:val="000520F8"/>
    <w:rsid w:val="000D217B"/>
    <w:rsid w:val="000D5D1C"/>
    <w:rsid w:val="002A59AA"/>
    <w:rsid w:val="00390330"/>
    <w:rsid w:val="005356D2"/>
    <w:rsid w:val="00D6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3">
    <w:name w:val="Văn bản nội dung (3)_"/>
    <w:basedOn w:val="DefaultParagraphFont"/>
    <w:link w:val="Vnbnnidung30"/>
    <w:rPr>
      <w:rFonts w:ascii="Tahoma" w:eastAsia="Tahoma" w:hAnsi="Tahoma" w:cs="Tahoma"/>
      <w:b/>
      <w:bCs/>
      <w:i w:val="0"/>
      <w:iCs w:val="0"/>
      <w:smallCaps w:val="0"/>
      <w:strike w:val="0"/>
      <w:color w:val="B3141E"/>
      <w:sz w:val="13"/>
      <w:szCs w:val="13"/>
      <w:u w:val="none"/>
      <w:shd w:val="clear" w:color="auto" w:fill="auto"/>
    </w:rPr>
  </w:style>
  <w:style w:type="character" w:customStyle="1" w:styleId="Vnbnnidung4">
    <w:name w:val="Văn bản nội dung (4)_"/>
    <w:basedOn w:val="DefaultParagraphFont"/>
    <w:link w:val="Vnbnnidung40"/>
    <w:rPr>
      <w:rFonts w:ascii="Arial" w:eastAsia="Arial" w:hAnsi="Arial" w:cs="Arial"/>
      <w:b w:val="0"/>
      <w:bCs w:val="0"/>
      <w:i w:val="0"/>
      <w:iCs w:val="0"/>
      <w:smallCaps w:val="0"/>
      <w:strike w:val="0"/>
      <w:sz w:val="20"/>
      <w:szCs w:val="20"/>
      <w:u w:val="none"/>
      <w:shd w:val="clear" w:color="auto" w:fill="auto"/>
    </w:rPr>
  </w:style>
  <w:style w:type="character" w:customStyle="1" w:styleId="Mclc">
    <w:name w:val="Mục lục_"/>
    <w:basedOn w:val="DefaultParagraphFont"/>
    <w:link w:val="Mclc0"/>
    <w:rPr>
      <w:rFonts w:ascii="Times New Roman" w:eastAsia="Times New Roman" w:hAnsi="Times New Roman" w:cs="Times New Roman"/>
      <w:b w:val="0"/>
      <w:bCs w:val="0"/>
      <w:i w:val="0"/>
      <w:iCs w:val="0"/>
      <w:smallCaps w:val="0"/>
      <w:strike w:val="0"/>
      <w:u w:val="none"/>
      <w:shd w:val="clear" w:color="auto" w:fill="auto"/>
    </w:rPr>
  </w:style>
  <w:style w:type="character" w:customStyle="1" w:styleId="Chthchbng">
    <w:name w:val="Chú thích bảng_"/>
    <w:basedOn w:val="DefaultParagraphFont"/>
    <w:link w:val="Chthchb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u w:val="none"/>
      <w:shd w:val="clear" w:color="auto" w:fill="auto"/>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0">
    <w:name w:val="Văn bản nội dung"/>
    <w:basedOn w:val="Normal"/>
    <w:link w:val="Vnbnnidung"/>
    <w:pPr>
      <w:spacing w:after="100" w:line="276" w:lineRule="auto"/>
    </w:pPr>
    <w:rPr>
      <w:rFonts w:ascii="Times New Roman" w:eastAsia="Times New Roman" w:hAnsi="Times New Roman" w:cs="Times New Roman"/>
    </w:rPr>
  </w:style>
  <w:style w:type="paragraph" w:customStyle="1" w:styleId="Vnbnnidung20">
    <w:name w:val="Văn bản nội dung (2)"/>
    <w:basedOn w:val="Normal"/>
    <w:link w:val="Vnbnnidung2"/>
    <w:rPr>
      <w:rFonts w:ascii="Times New Roman" w:eastAsia="Times New Roman" w:hAnsi="Times New Roman" w:cs="Times New Roman"/>
      <w:sz w:val="20"/>
      <w:szCs w:val="20"/>
    </w:rPr>
  </w:style>
  <w:style w:type="paragraph" w:customStyle="1" w:styleId="Vnbnnidung30">
    <w:name w:val="Văn bản nội dung (3)"/>
    <w:basedOn w:val="Normal"/>
    <w:link w:val="Vnbnnidung3"/>
    <w:pPr>
      <w:spacing w:line="360" w:lineRule="auto"/>
      <w:jc w:val="right"/>
    </w:pPr>
    <w:rPr>
      <w:rFonts w:ascii="Tahoma" w:eastAsia="Tahoma" w:hAnsi="Tahoma" w:cs="Tahoma"/>
      <w:b/>
      <w:bCs/>
      <w:color w:val="B3141E"/>
      <w:sz w:val="13"/>
      <w:szCs w:val="13"/>
    </w:rPr>
  </w:style>
  <w:style w:type="paragraph" w:customStyle="1" w:styleId="Vnbnnidung40">
    <w:name w:val="Văn bản nội dung (4)"/>
    <w:basedOn w:val="Normal"/>
    <w:link w:val="Vnbnnidung4"/>
    <w:rPr>
      <w:rFonts w:ascii="Arial" w:eastAsia="Arial" w:hAnsi="Arial" w:cs="Arial"/>
      <w:sz w:val="20"/>
      <w:szCs w:val="20"/>
    </w:rPr>
  </w:style>
  <w:style w:type="paragraph" w:customStyle="1" w:styleId="Mclc0">
    <w:name w:val="Mục lục"/>
    <w:basedOn w:val="Normal"/>
    <w:link w:val="Mclc"/>
    <w:pPr>
      <w:spacing w:after="120"/>
    </w:pPr>
    <w:rPr>
      <w:rFonts w:ascii="Times New Roman" w:eastAsia="Times New Roman" w:hAnsi="Times New Roman" w:cs="Times New Roman"/>
    </w:rPr>
  </w:style>
  <w:style w:type="paragraph" w:customStyle="1" w:styleId="Chthchbng0">
    <w:name w:val="Chú thích bảng"/>
    <w:basedOn w:val="Normal"/>
    <w:link w:val="Chthchbng"/>
    <w:pPr>
      <w:spacing w:line="360" w:lineRule="auto"/>
    </w:pPr>
    <w:rPr>
      <w:rFonts w:ascii="Times New Roman" w:eastAsia="Times New Roman" w:hAnsi="Times New Roman" w:cs="Times New Roman"/>
    </w:rPr>
  </w:style>
  <w:style w:type="paragraph" w:customStyle="1" w:styleId="Khc0">
    <w:name w:val="Khác"/>
    <w:basedOn w:val="Normal"/>
    <w:link w:val="Khc"/>
    <w:pPr>
      <w:spacing w:after="100" w:line="276" w:lineRule="auto"/>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3">
    <w:name w:val="Văn bản nội dung (3)_"/>
    <w:basedOn w:val="DefaultParagraphFont"/>
    <w:link w:val="Vnbnnidung30"/>
    <w:rPr>
      <w:rFonts w:ascii="Tahoma" w:eastAsia="Tahoma" w:hAnsi="Tahoma" w:cs="Tahoma"/>
      <w:b/>
      <w:bCs/>
      <w:i w:val="0"/>
      <w:iCs w:val="0"/>
      <w:smallCaps w:val="0"/>
      <w:strike w:val="0"/>
      <w:color w:val="B3141E"/>
      <w:sz w:val="13"/>
      <w:szCs w:val="13"/>
      <w:u w:val="none"/>
      <w:shd w:val="clear" w:color="auto" w:fill="auto"/>
    </w:rPr>
  </w:style>
  <w:style w:type="character" w:customStyle="1" w:styleId="Vnbnnidung4">
    <w:name w:val="Văn bản nội dung (4)_"/>
    <w:basedOn w:val="DefaultParagraphFont"/>
    <w:link w:val="Vnbnnidung40"/>
    <w:rPr>
      <w:rFonts w:ascii="Arial" w:eastAsia="Arial" w:hAnsi="Arial" w:cs="Arial"/>
      <w:b w:val="0"/>
      <w:bCs w:val="0"/>
      <w:i w:val="0"/>
      <w:iCs w:val="0"/>
      <w:smallCaps w:val="0"/>
      <w:strike w:val="0"/>
      <w:sz w:val="20"/>
      <w:szCs w:val="20"/>
      <w:u w:val="none"/>
      <w:shd w:val="clear" w:color="auto" w:fill="auto"/>
    </w:rPr>
  </w:style>
  <w:style w:type="character" w:customStyle="1" w:styleId="Mclc">
    <w:name w:val="Mục lục_"/>
    <w:basedOn w:val="DefaultParagraphFont"/>
    <w:link w:val="Mclc0"/>
    <w:rPr>
      <w:rFonts w:ascii="Times New Roman" w:eastAsia="Times New Roman" w:hAnsi="Times New Roman" w:cs="Times New Roman"/>
      <w:b w:val="0"/>
      <w:bCs w:val="0"/>
      <w:i w:val="0"/>
      <w:iCs w:val="0"/>
      <w:smallCaps w:val="0"/>
      <w:strike w:val="0"/>
      <w:u w:val="none"/>
      <w:shd w:val="clear" w:color="auto" w:fill="auto"/>
    </w:rPr>
  </w:style>
  <w:style w:type="character" w:customStyle="1" w:styleId="Chthchbng">
    <w:name w:val="Chú thích bảng_"/>
    <w:basedOn w:val="DefaultParagraphFont"/>
    <w:link w:val="Chthchb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u w:val="none"/>
      <w:shd w:val="clear" w:color="auto" w:fill="auto"/>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0">
    <w:name w:val="Văn bản nội dung"/>
    <w:basedOn w:val="Normal"/>
    <w:link w:val="Vnbnnidung"/>
    <w:pPr>
      <w:spacing w:after="100" w:line="276" w:lineRule="auto"/>
    </w:pPr>
    <w:rPr>
      <w:rFonts w:ascii="Times New Roman" w:eastAsia="Times New Roman" w:hAnsi="Times New Roman" w:cs="Times New Roman"/>
    </w:rPr>
  </w:style>
  <w:style w:type="paragraph" w:customStyle="1" w:styleId="Vnbnnidung20">
    <w:name w:val="Văn bản nội dung (2)"/>
    <w:basedOn w:val="Normal"/>
    <w:link w:val="Vnbnnidung2"/>
    <w:rPr>
      <w:rFonts w:ascii="Times New Roman" w:eastAsia="Times New Roman" w:hAnsi="Times New Roman" w:cs="Times New Roman"/>
      <w:sz w:val="20"/>
      <w:szCs w:val="20"/>
    </w:rPr>
  </w:style>
  <w:style w:type="paragraph" w:customStyle="1" w:styleId="Vnbnnidung30">
    <w:name w:val="Văn bản nội dung (3)"/>
    <w:basedOn w:val="Normal"/>
    <w:link w:val="Vnbnnidung3"/>
    <w:pPr>
      <w:spacing w:line="360" w:lineRule="auto"/>
      <w:jc w:val="right"/>
    </w:pPr>
    <w:rPr>
      <w:rFonts w:ascii="Tahoma" w:eastAsia="Tahoma" w:hAnsi="Tahoma" w:cs="Tahoma"/>
      <w:b/>
      <w:bCs/>
      <w:color w:val="B3141E"/>
      <w:sz w:val="13"/>
      <w:szCs w:val="13"/>
    </w:rPr>
  </w:style>
  <w:style w:type="paragraph" w:customStyle="1" w:styleId="Vnbnnidung40">
    <w:name w:val="Văn bản nội dung (4)"/>
    <w:basedOn w:val="Normal"/>
    <w:link w:val="Vnbnnidung4"/>
    <w:rPr>
      <w:rFonts w:ascii="Arial" w:eastAsia="Arial" w:hAnsi="Arial" w:cs="Arial"/>
      <w:sz w:val="20"/>
      <w:szCs w:val="20"/>
    </w:rPr>
  </w:style>
  <w:style w:type="paragraph" w:customStyle="1" w:styleId="Mclc0">
    <w:name w:val="Mục lục"/>
    <w:basedOn w:val="Normal"/>
    <w:link w:val="Mclc"/>
    <w:pPr>
      <w:spacing w:after="120"/>
    </w:pPr>
    <w:rPr>
      <w:rFonts w:ascii="Times New Roman" w:eastAsia="Times New Roman" w:hAnsi="Times New Roman" w:cs="Times New Roman"/>
    </w:rPr>
  </w:style>
  <w:style w:type="paragraph" w:customStyle="1" w:styleId="Chthchbng0">
    <w:name w:val="Chú thích bảng"/>
    <w:basedOn w:val="Normal"/>
    <w:link w:val="Chthchbng"/>
    <w:pPr>
      <w:spacing w:line="360" w:lineRule="auto"/>
    </w:pPr>
    <w:rPr>
      <w:rFonts w:ascii="Times New Roman" w:eastAsia="Times New Roman" w:hAnsi="Times New Roman" w:cs="Times New Roman"/>
    </w:rPr>
  </w:style>
  <w:style w:type="paragraph" w:customStyle="1" w:styleId="Khc0">
    <w:name w:val="Khác"/>
    <w:basedOn w:val="Normal"/>
    <w:link w:val="Khc"/>
    <w:pPr>
      <w:spacing w:after="100" w:line="276"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2</cp:revision>
  <dcterms:created xsi:type="dcterms:W3CDTF">2020-06-02T03:26:00Z</dcterms:created>
  <dcterms:modified xsi:type="dcterms:W3CDTF">2020-06-02T03:26:00Z</dcterms:modified>
</cp:coreProperties>
</file>